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17" w:rsidRPr="00134BCD" w:rsidRDefault="00973E17" w:rsidP="00973E17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0859526" wp14:editId="6FB7994F">
            <wp:simplePos x="0" y="0"/>
            <wp:positionH relativeFrom="column">
              <wp:posOffset>2034812</wp:posOffset>
            </wp:positionH>
            <wp:positionV relativeFrom="paragraph">
              <wp:posOffset>-753564</wp:posOffset>
            </wp:positionV>
            <wp:extent cx="5227864" cy="9797143"/>
            <wp:effectExtent l="19050" t="0" r="0" b="0"/>
            <wp:wrapNone/>
            <wp:docPr id="51" name="图片 215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5" descr="未标题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864" cy="979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18168FA" wp14:editId="0CA533A3">
            <wp:simplePos x="0" y="0"/>
            <wp:positionH relativeFrom="column">
              <wp:posOffset>-17045</wp:posOffset>
            </wp:positionH>
            <wp:positionV relativeFrom="paragraph">
              <wp:posOffset>-577311</wp:posOffset>
            </wp:positionV>
            <wp:extent cx="2210803" cy="577516"/>
            <wp:effectExtent l="19050" t="0" r="0" b="0"/>
            <wp:wrapNone/>
            <wp:docPr id="52" name="图片 125" descr="说明: 图形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5" descr="说明: 图形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803" cy="577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230505</wp:posOffset>
                </wp:positionV>
                <wp:extent cx="3722370" cy="814705"/>
                <wp:effectExtent l="0" t="3175" r="1905" b="127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2370" cy="814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3E17" w:rsidRPr="000407BF" w:rsidRDefault="00973E17" w:rsidP="00973E17">
                            <w:pPr>
                              <w:spacing w:beforeLines="50" w:before="120"/>
                              <w:rPr>
                                <w:sz w:val="62"/>
                                <w:szCs w:val="62"/>
                              </w:rPr>
                            </w:pPr>
                            <w:r w:rsidRPr="000407BF">
                              <w:rPr>
                                <w:rFonts w:ascii="Arial" w:eastAsia="微软雅黑" w:hAnsi="微软雅黑" w:cs="Arial" w:hint="eastAsia"/>
                                <w:b/>
                                <w:sz w:val="62"/>
                                <w:szCs w:val="62"/>
                                <w:lang w:bidi="en-US"/>
                              </w:rPr>
                              <w:t>NSync User</w:t>
                            </w:r>
                            <w:r w:rsidRPr="000407BF">
                              <w:rPr>
                                <w:rFonts w:ascii="Arial" w:eastAsia="微软雅黑" w:hAnsi="微软雅黑" w:cs="Arial" w:hint="eastAsia"/>
                                <w:b/>
                                <w:sz w:val="62"/>
                                <w:szCs w:val="62"/>
                                <w:lang w:eastAsia="en-US" w:bidi="en-US"/>
                              </w:rPr>
                              <w:t xml:space="preserve">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3" o:spid="_x0000_s1026" type="#_x0000_t202" style="position:absolute;margin-left:70.1pt;margin-top:18.15pt;width:293.1pt;height:6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RPxgIAALw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" filled="f" stroked="f">
                <v:textbox>
                  <w:txbxContent>
                    <w:p w:rsidR="00973E17" w:rsidRPr="000407BF" w:rsidRDefault="00973E17" w:rsidP="00973E17">
                      <w:pPr>
                        <w:spacing w:beforeLines="50" w:before="120"/>
                        <w:rPr>
                          <w:sz w:val="62"/>
                          <w:szCs w:val="62"/>
                        </w:rPr>
                      </w:pPr>
                      <w:proofErr w:type="spellStart"/>
                      <w:r w:rsidRPr="000407BF">
                        <w:rPr>
                          <w:rFonts w:ascii="Arial" w:eastAsia="微软雅黑" w:hAnsi="微软雅黑" w:cs="Arial" w:hint="eastAsia"/>
                          <w:b/>
                          <w:sz w:val="62"/>
                          <w:szCs w:val="62"/>
                          <w:lang w:bidi="en-US"/>
                        </w:rPr>
                        <w:t>NSync</w:t>
                      </w:r>
                      <w:proofErr w:type="spellEnd"/>
                      <w:r w:rsidRPr="000407BF">
                        <w:rPr>
                          <w:rFonts w:ascii="Arial" w:eastAsia="微软雅黑" w:hAnsi="微软雅黑" w:cs="Arial" w:hint="eastAsia"/>
                          <w:b/>
                          <w:sz w:val="62"/>
                          <w:szCs w:val="62"/>
                          <w:lang w:bidi="en-US"/>
                        </w:rPr>
                        <w:t xml:space="preserve"> User</w:t>
                      </w:r>
                      <w:r w:rsidRPr="000407BF">
                        <w:rPr>
                          <w:rFonts w:ascii="Arial" w:eastAsia="微软雅黑" w:hAnsi="微软雅黑" w:cs="Arial" w:hint="eastAsia"/>
                          <w:b/>
                          <w:sz w:val="62"/>
                          <w:szCs w:val="62"/>
                          <w:lang w:eastAsia="en-US" w:bidi="en-US"/>
                        </w:rPr>
                        <w:t xml:space="preserve"> Guide</w:t>
                      </w:r>
                    </w:p>
                  </w:txbxContent>
                </v:textbox>
              </v:shape>
            </w:pict>
          </mc:Fallback>
        </mc:AlternateContent>
      </w: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Pr="00134BCD" w:rsidRDefault="00973E17" w:rsidP="00973E17">
      <w:pPr>
        <w:rPr>
          <w:rFonts w:cs="Arial"/>
        </w:rPr>
      </w:pPr>
    </w:p>
    <w:p w:rsidR="00973E17" w:rsidRDefault="00973E17" w:rsidP="00973E17"/>
    <w:p w:rsidR="00973E17" w:rsidRDefault="00973E17" w:rsidP="00973E17"/>
    <w:p w:rsidR="00973E17" w:rsidRDefault="00973E17" w:rsidP="00973E17">
      <w:r>
        <w:br w:type="page"/>
      </w:r>
    </w:p>
    <w:p w:rsidR="00973E17" w:rsidRPr="001D158A" w:rsidRDefault="00973E17" w:rsidP="00973E17">
      <w:pPr>
        <w:spacing w:before="156" w:line="360" w:lineRule="auto"/>
        <w:rPr>
          <w:rFonts w:ascii="Arial" w:eastAsia="宋体" w:hAnsi="Arial" w:cs="Arial"/>
          <w:sz w:val="32"/>
        </w:rPr>
      </w:pPr>
    </w:p>
    <w:p w:rsidR="00973E17" w:rsidRPr="009002F2" w:rsidRDefault="00973E17" w:rsidP="00973E17">
      <w:pPr>
        <w:spacing w:line="480" w:lineRule="auto"/>
        <w:rPr>
          <w:rFonts w:ascii="Arial" w:eastAsia="宋体" w:hAnsi="Arial" w:cs="Arial"/>
          <w:b/>
          <w:bCs/>
          <w:sz w:val="28"/>
          <w:szCs w:val="28"/>
          <w:u w:val="thick" w:color="FF0000"/>
        </w:rPr>
      </w:pPr>
      <w:r>
        <w:rPr>
          <w:rFonts w:ascii="Arial" w:eastAsia="宋体" w:hAnsi="Arial" w:cs="Arial"/>
          <w:b/>
          <w:sz w:val="28"/>
          <w:szCs w:val="28"/>
          <w:u w:color="FF0000"/>
        </w:rPr>
        <w:t>历史版本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5599"/>
        <w:gridCol w:w="2150"/>
      </w:tblGrid>
      <w:tr w:rsidR="00973E17" w:rsidRPr="009002F2" w:rsidTr="00FF5B79">
        <w:trPr>
          <w:cantSplit/>
          <w:trHeight w:val="20"/>
          <w:jc w:val="center"/>
        </w:trPr>
        <w:tc>
          <w:tcPr>
            <w:tcW w:w="1134" w:type="dxa"/>
            <w:shd w:val="clear" w:color="auto" w:fill="B8CCE4"/>
            <w:vAlign w:val="center"/>
          </w:tcPr>
          <w:p w:rsidR="00973E17" w:rsidRPr="009002F2" w:rsidRDefault="00973E17" w:rsidP="00973E17">
            <w:pPr>
              <w:spacing w:beforeLines="25" w:before="60" w:afterLines="25" w:after="60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Version</w:t>
            </w:r>
          </w:p>
        </w:tc>
        <w:tc>
          <w:tcPr>
            <w:tcW w:w="6581" w:type="dxa"/>
            <w:shd w:val="clear" w:color="auto" w:fill="B8CCE4"/>
            <w:vAlign w:val="center"/>
          </w:tcPr>
          <w:p w:rsidR="00973E17" w:rsidRPr="009002F2" w:rsidRDefault="00973E17" w:rsidP="00973E17">
            <w:pPr>
              <w:spacing w:beforeLines="25" w:before="60" w:afterLines="25" w:after="60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Description</w:t>
            </w:r>
          </w:p>
        </w:tc>
        <w:tc>
          <w:tcPr>
            <w:tcW w:w="2491" w:type="dxa"/>
            <w:shd w:val="clear" w:color="auto" w:fill="B8CCE4"/>
            <w:vAlign w:val="center"/>
          </w:tcPr>
          <w:p w:rsidR="00973E17" w:rsidRPr="009002F2" w:rsidRDefault="00973E17" w:rsidP="00973E17">
            <w:pPr>
              <w:spacing w:beforeLines="25" w:before="60" w:afterLines="25" w:after="60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Date</w:t>
            </w:r>
          </w:p>
        </w:tc>
      </w:tr>
      <w:tr w:rsidR="00973E17" w:rsidRPr="009002F2" w:rsidTr="00FF5B79">
        <w:trPr>
          <w:cantSplit/>
          <w:trHeight w:val="20"/>
          <w:jc w:val="center"/>
        </w:trPr>
        <w:tc>
          <w:tcPr>
            <w:tcW w:w="1134" w:type="dxa"/>
            <w:vAlign w:val="center"/>
          </w:tcPr>
          <w:p w:rsidR="00973E17" w:rsidRPr="009002F2" w:rsidRDefault="00973E17" w:rsidP="00973E17">
            <w:pPr>
              <w:spacing w:beforeLines="25" w:before="60" w:afterLines="25" w:after="60"/>
              <w:jc w:val="center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 w:rsidRPr="009002F2">
              <w:rPr>
                <w:rFonts w:ascii="Arial" w:eastAsia="宋体" w:hAnsi="Arial" w:cs="Arial"/>
                <w:sz w:val="21"/>
                <w:szCs w:val="21"/>
                <w:lang w:val="zh-CN"/>
              </w:rPr>
              <w:t>V1.0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.0</w:t>
            </w:r>
          </w:p>
        </w:tc>
        <w:tc>
          <w:tcPr>
            <w:tcW w:w="6581" w:type="dxa"/>
            <w:vAlign w:val="center"/>
          </w:tcPr>
          <w:p w:rsidR="00973E17" w:rsidRPr="009002F2" w:rsidRDefault="00973E17" w:rsidP="00973E17">
            <w:pPr>
              <w:spacing w:beforeLines="25" w:before="60" w:afterLines="25" w:after="60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 w:rsidRPr="00973E17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首次发行</w:t>
            </w:r>
          </w:p>
        </w:tc>
        <w:tc>
          <w:tcPr>
            <w:tcW w:w="2491" w:type="dxa"/>
            <w:vAlign w:val="center"/>
          </w:tcPr>
          <w:p w:rsidR="00973E17" w:rsidRPr="009002F2" w:rsidRDefault="00E77A62" w:rsidP="00973E17">
            <w:pPr>
              <w:spacing w:beforeLines="25" w:before="60" w:afterLines="25" w:after="60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2016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年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09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月</w:t>
            </w:r>
            <w:r w:rsidR="00973E17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26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日</w:t>
            </w:r>
          </w:p>
        </w:tc>
      </w:tr>
      <w:tr w:rsidR="00973E17" w:rsidRPr="009002F2" w:rsidTr="00FF5B79">
        <w:trPr>
          <w:cantSplit/>
          <w:trHeight w:val="20"/>
          <w:jc w:val="center"/>
        </w:trPr>
        <w:tc>
          <w:tcPr>
            <w:tcW w:w="1134" w:type="dxa"/>
            <w:vAlign w:val="center"/>
          </w:tcPr>
          <w:p w:rsidR="00973E17" w:rsidRPr="009002F2" w:rsidRDefault="00973E17" w:rsidP="001A7E32">
            <w:pPr>
              <w:spacing w:beforeLines="25" w:before="60" w:afterLines="25" w:after="60"/>
              <w:jc w:val="center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V1.</w:t>
            </w:r>
            <w:r w:rsidR="001A7E32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2.1</w:t>
            </w:r>
            <w:bookmarkStart w:id="0" w:name="_GoBack"/>
            <w:bookmarkEnd w:id="0"/>
          </w:p>
        </w:tc>
        <w:tc>
          <w:tcPr>
            <w:tcW w:w="6581" w:type="dxa"/>
            <w:vAlign w:val="center"/>
          </w:tcPr>
          <w:p w:rsidR="00973E17" w:rsidRPr="00B6356C" w:rsidRDefault="00973E17" w:rsidP="00973E17">
            <w:pPr>
              <w:spacing w:beforeLines="25" w:before="60" w:afterLines="25" w:after="60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添加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 xml:space="preserve"> ODBC 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>导出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 xml:space="preserve"> Excel</w:t>
            </w:r>
          </w:p>
        </w:tc>
        <w:tc>
          <w:tcPr>
            <w:tcW w:w="2491" w:type="dxa"/>
            <w:vAlign w:val="center"/>
          </w:tcPr>
          <w:p w:rsidR="00973E17" w:rsidRPr="00B6356C" w:rsidRDefault="00E77A62" w:rsidP="00FF5B79">
            <w:pPr>
              <w:spacing w:beforeLines="25" w:before="60" w:afterLines="25" w:after="60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2017</w:t>
            </w: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年</w:t>
            </w: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11</w:t>
            </w: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月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  <w:lang w:val="zh-CN"/>
              </w:rPr>
              <w:t>日</w:t>
            </w:r>
          </w:p>
        </w:tc>
      </w:tr>
    </w:tbl>
    <w:p w:rsidR="00973E17" w:rsidRDefault="00973E17" w:rsidP="00973E17">
      <w:pPr>
        <w:rPr>
          <w:lang w:val="zh-CN"/>
        </w:rPr>
      </w:pPr>
    </w:p>
    <w:p w:rsidR="007936FC" w:rsidRDefault="007936FC" w:rsidP="00FA147F"/>
    <w:p w:rsidR="007936FC" w:rsidRDefault="007936FC" w:rsidP="00FA147F"/>
    <w:p w:rsidR="007936FC" w:rsidRDefault="007936FC" w:rsidP="00FA147F"/>
    <w:p w:rsidR="007936FC" w:rsidRDefault="007936FC" w:rsidP="00FA147F"/>
    <w:p w:rsidR="007936FC" w:rsidRDefault="007936FC" w:rsidP="00FA147F"/>
    <w:p w:rsidR="007936FC" w:rsidRDefault="007936FC" w:rsidP="00FA147F"/>
    <w:p w:rsidR="007936FC" w:rsidRDefault="007936FC" w:rsidP="00FA147F"/>
    <w:p w:rsidR="00973E17" w:rsidRDefault="00973E17" w:rsidP="00FA147F"/>
    <w:p w:rsidR="00973E17" w:rsidRDefault="00973E17" w:rsidP="00FA147F"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296966297"/>
        <w:docPartObj>
          <w:docPartGallery w:val="Table of Contents"/>
          <w:docPartUnique/>
        </w:docPartObj>
      </w:sdtPr>
      <w:sdtEndPr/>
      <w:sdtContent>
        <w:p w:rsidR="00973E17" w:rsidRDefault="00973E17" w:rsidP="00973E17">
          <w:pPr>
            <w:pStyle w:val="TOC"/>
            <w:jc w:val="center"/>
          </w:pPr>
          <w:r>
            <w:rPr>
              <w:rFonts w:hint="eastAsia"/>
              <w:lang w:val="zh-CN"/>
            </w:rPr>
            <w:t>目录</w:t>
          </w:r>
        </w:p>
        <w:p w:rsidR="00C04ECB" w:rsidRDefault="00973E17">
          <w:pPr>
            <w:pStyle w:val="10"/>
            <w:tabs>
              <w:tab w:val="right" w:leader="dot" w:pos="863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729458" w:history="1">
            <w:r w:rsidR="00C04ECB" w:rsidRPr="003F6D3A">
              <w:rPr>
                <w:rStyle w:val="a5"/>
                <w:noProof/>
              </w:rPr>
              <w:t xml:space="preserve">NSync </w:t>
            </w:r>
            <w:r w:rsidR="00C04ECB" w:rsidRPr="003F6D3A">
              <w:rPr>
                <w:rStyle w:val="a5"/>
                <w:rFonts w:hint="eastAsia"/>
                <w:noProof/>
              </w:rPr>
              <w:t>使用手册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_Toc497729458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4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59" w:history="1">
            <w:r w:rsidR="00C04ECB" w:rsidRPr="003F6D3A">
              <w:rPr>
                <w:rStyle w:val="a5"/>
                <w:rFonts w:hint="eastAsia"/>
                <w:noProof/>
              </w:rPr>
              <w:t>检测设备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_Toc497729459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5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60" w:history="1">
            <w:r w:rsidR="00C04ECB" w:rsidRPr="003F6D3A">
              <w:rPr>
                <w:rStyle w:val="a5"/>
                <w:rFonts w:hint="eastAsia"/>
                <w:noProof/>
              </w:rPr>
              <w:t>时间设置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_Toc497729460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6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61" w:history="1">
            <w:r w:rsidR="00C04ECB" w:rsidRPr="003F6D3A">
              <w:rPr>
                <w:rStyle w:val="a5"/>
                <w:rFonts w:hint="eastAsia"/>
                <w:noProof/>
              </w:rPr>
              <w:t>获取设备时间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_Toc497729461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6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62" w:history="1">
            <w:r w:rsidR="00C04ECB" w:rsidRPr="003F6D3A">
              <w:rPr>
                <w:rStyle w:val="a5"/>
                <w:rFonts w:hint="eastAsia"/>
                <w:noProof/>
              </w:rPr>
              <w:t>设置设备时间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_Toc497729462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6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63" w:history="1">
            <w:r w:rsidR="00C04ECB" w:rsidRPr="003F6D3A">
              <w:rPr>
                <w:rStyle w:val="a5"/>
                <w:rFonts w:hint="eastAsia"/>
                <w:noProof/>
              </w:rPr>
              <w:t>条码数据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_Toc497729463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8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64" w:history="1">
            <w:r w:rsidR="00C04ECB" w:rsidRPr="003F6D3A">
              <w:rPr>
                <w:rStyle w:val="a5"/>
                <w:rFonts w:hint="eastAsia"/>
                <w:noProof/>
              </w:rPr>
              <w:t>获取条码数据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_Toc497729464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8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65" w:history="1">
            <w:r w:rsidR="00C04ECB" w:rsidRPr="003F6D3A">
              <w:rPr>
                <w:rStyle w:val="a5"/>
                <w:rFonts w:hint="eastAsia"/>
                <w:noProof/>
              </w:rPr>
              <w:t>删除条码数据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_Toc497729465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10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66" w:history="1">
            <w:r w:rsidR="00C04ECB" w:rsidRPr="003F6D3A">
              <w:rPr>
                <w:rStyle w:val="a5"/>
                <w:noProof/>
              </w:rPr>
              <w:t xml:space="preserve">ODBC </w:t>
            </w:r>
            <w:r w:rsidR="00C04ECB" w:rsidRPr="003F6D3A">
              <w:rPr>
                <w:rStyle w:val="a5"/>
                <w:rFonts w:hint="eastAsia"/>
                <w:noProof/>
              </w:rPr>
              <w:t>导出</w:t>
            </w:r>
            <w:r w:rsidR="00C04ECB" w:rsidRPr="003F6D3A">
              <w:rPr>
                <w:rStyle w:val="a5"/>
                <w:noProof/>
              </w:rPr>
              <w:t xml:space="preserve"> Excel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_Toc497729466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10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67" w:history="1">
            <w:r w:rsidR="00C04ECB" w:rsidRPr="003F6D3A">
              <w:rPr>
                <w:rStyle w:val="a5"/>
                <w:rFonts w:hint="eastAsia"/>
                <w:noProof/>
              </w:rPr>
              <w:t>自动模式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_Toc497729467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11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10"/>
            <w:tabs>
              <w:tab w:val="right" w:leader="dot" w:pos="8630"/>
            </w:tabs>
            <w:rPr>
              <w:noProof/>
            </w:rPr>
          </w:pPr>
          <w:hyperlink w:anchor="_Toc497729468" w:history="1">
            <w:r w:rsidR="00C04ECB" w:rsidRPr="003F6D3A">
              <w:rPr>
                <w:rStyle w:val="a5"/>
                <w:rFonts w:hint="eastAsia"/>
                <w:noProof/>
              </w:rPr>
              <w:t>命令行程序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_Toc497729468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11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69" w:history="1">
            <w:r w:rsidR="00C04ECB" w:rsidRPr="003F6D3A">
              <w:rPr>
                <w:rStyle w:val="a5"/>
                <w:noProof/>
              </w:rPr>
              <w:t>1</w:t>
            </w:r>
            <w:r w:rsidR="00C04ECB" w:rsidRPr="003F6D3A">
              <w:rPr>
                <w:rStyle w:val="a5"/>
                <w:rFonts w:hint="eastAsia"/>
                <w:noProof/>
              </w:rPr>
              <w:t>、</w:t>
            </w:r>
            <w:r w:rsidR="00C04ECB" w:rsidRPr="003F6D3A">
              <w:rPr>
                <w:rStyle w:val="a5"/>
                <w:noProof/>
              </w:rPr>
              <w:t xml:space="preserve">CMD </w:t>
            </w:r>
            <w:r w:rsidR="00C04ECB" w:rsidRPr="003F6D3A">
              <w:rPr>
                <w:rStyle w:val="a5"/>
                <w:rFonts w:hint="eastAsia"/>
                <w:noProof/>
              </w:rPr>
              <w:t>调用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_Toc497729469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13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C04ECB" w:rsidRDefault="00DC3BF9">
          <w:pPr>
            <w:pStyle w:val="20"/>
            <w:tabs>
              <w:tab w:val="right" w:leader="dot" w:pos="8630"/>
            </w:tabs>
            <w:rPr>
              <w:noProof/>
            </w:rPr>
          </w:pPr>
          <w:hyperlink w:anchor="_Toc497729470" w:history="1">
            <w:r w:rsidR="00C04ECB" w:rsidRPr="003F6D3A">
              <w:rPr>
                <w:rStyle w:val="a5"/>
                <w:noProof/>
              </w:rPr>
              <w:t>2</w:t>
            </w:r>
            <w:r w:rsidR="00C04ECB" w:rsidRPr="003F6D3A">
              <w:rPr>
                <w:rStyle w:val="a5"/>
                <w:rFonts w:hint="eastAsia"/>
                <w:noProof/>
              </w:rPr>
              <w:t>、程序调用</w:t>
            </w:r>
            <w:r w:rsidR="00C04ECB">
              <w:rPr>
                <w:noProof/>
                <w:webHidden/>
              </w:rPr>
              <w:tab/>
            </w:r>
            <w:r w:rsidR="00C04ECB">
              <w:rPr>
                <w:noProof/>
                <w:webHidden/>
              </w:rPr>
              <w:fldChar w:fldCharType="begin"/>
            </w:r>
            <w:r w:rsidR="00C04ECB">
              <w:rPr>
                <w:noProof/>
                <w:webHidden/>
              </w:rPr>
              <w:instrText xml:space="preserve"> PAGEREF _Toc497729470 \h </w:instrText>
            </w:r>
            <w:r w:rsidR="00C04ECB">
              <w:rPr>
                <w:noProof/>
                <w:webHidden/>
              </w:rPr>
            </w:r>
            <w:r w:rsidR="00C04ECB">
              <w:rPr>
                <w:noProof/>
                <w:webHidden/>
              </w:rPr>
              <w:fldChar w:fldCharType="separate"/>
            </w:r>
            <w:r w:rsidR="00C04ECB">
              <w:rPr>
                <w:noProof/>
                <w:webHidden/>
              </w:rPr>
              <w:t>15</w:t>
            </w:r>
            <w:r w:rsidR="00C04ECB">
              <w:rPr>
                <w:noProof/>
                <w:webHidden/>
              </w:rPr>
              <w:fldChar w:fldCharType="end"/>
            </w:r>
          </w:hyperlink>
        </w:p>
        <w:p w:rsidR="00973E17" w:rsidRDefault="00973E17" w:rsidP="00973E17">
          <w:pPr>
            <w:rPr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7936FC" w:rsidRPr="00FA147F" w:rsidRDefault="00973E17" w:rsidP="00FA147F">
      <w:r>
        <w:br w:type="page"/>
      </w:r>
    </w:p>
    <w:p w:rsidR="00FA147F" w:rsidRDefault="00FA147F" w:rsidP="00A24DAE">
      <w:pPr>
        <w:pStyle w:val="1"/>
        <w:jc w:val="center"/>
      </w:pPr>
      <w:bookmarkStart w:id="1" w:name="_Toc497729458"/>
      <w:r>
        <w:rPr>
          <w:rFonts w:hint="eastAsia"/>
        </w:rPr>
        <w:lastRenderedPageBreak/>
        <w:t xml:space="preserve">NSync </w:t>
      </w:r>
      <w:r w:rsidR="00792A39">
        <w:rPr>
          <w:rFonts w:hint="eastAsia"/>
        </w:rPr>
        <w:t>使用手册</w:t>
      </w:r>
      <w:bookmarkEnd w:id="1"/>
    </w:p>
    <w:p w:rsidR="00B04641" w:rsidRDefault="00F940A6" w:rsidP="00B04641">
      <w:pPr>
        <w:jc w:val="center"/>
      </w:pPr>
      <w:r>
        <w:rPr>
          <w:noProof/>
        </w:rPr>
        <w:drawing>
          <wp:inline distT="0" distB="0" distL="0" distR="0" wp14:anchorId="08CC059F" wp14:editId="273D22B6">
            <wp:extent cx="4152381" cy="5247619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381" cy="5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641" w:rsidRDefault="00B04641" w:rsidP="00B04641">
      <w:pPr>
        <w:ind w:firstLine="720"/>
        <w:jc w:val="both"/>
      </w:pPr>
      <w:r>
        <w:rPr>
          <w:rFonts w:hint="eastAsia"/>
        </w:rPr>
        <w:t xml:space="preserve">NSync </w:t>
      </w:r>
      <w:r>
        <w:rPr>
          <w:rFonts w:hint="eastAsia"/>
        </w:rPr>
        <w:t>用于单个或多个</w:t>
      </w:r>
      <w:r>
        <w:rPr>
          <w:rFonts w:hint="eastAsia"/>
        </w:rPr>
        <w:t xml:space="preserve"> BS80 </w:t>
      </w:r>
      <w:r>
        <w:rPr>
          <w:rFonts w:hint="eastAsia"/>
        </w:rPr>
        <w:t>设备操作，支持获取、设置时间、获取并保存条码数据和删除条码数据的功能。</w:t>
      </w:r>
    </w:p>
    <w:p w:rsidR="00B04641" w:rsidRDefault="00B04641" w:rsidP="00B04641">
      <w:pPr>
        <w:ind w:firstLine="720"/>
        <w:jc w:val="both"/>
        <w:rPr>
          <w:rFonts w:ascii="宋体" w:hAnsi="宋体" w:cs="Arial"/>
          <w:color w:val="000000"/>
          <w:sz w:val="20"/>
          <w:szCs w:val="20"/>
          <w:shd w:val="clear" w:color="auto" w:fill="FFFFFF"/>
        </w:rPr>
      </w:pPr>
      <w:r>
        <w:rPr>
          <w:rFonts w:hint="eastAsia"/>
        </w:rPr>
        <w:t>支持系统</w:t>
      </w:r>
      <w:r w:rsidR="005D2FEA">
        <w:rPr>
          <w:rFonts w:hint="eastAsia"/>
        </w:rPr>
        <w:t>：</w:t>
      </w:r>
      <w:r>
        <w:rPr>
          <w:rFonts w:hint="eastAsia"/>
        </w:rPr>
        <w:t xml:space="preserve">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32/64位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Win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xp/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Win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7/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Win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8/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Win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8.1/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Win </w:t>
      </w:r>
      <w:r w:rsidRPr="001C0708"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10</w:t>
      </w: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 xml:space="preserve"> 系统</w:t>
      </w:r>
    </w:p>
    <w:p w:rsidR="00374AAE" w:rsidRDefault="00374AAE" w:rsidP="00B04641">
      <w:pPr>
        <w:ind w:firstLine="720"/>
        <w:jc w:val="both"/>
        <w:rPr>
          <w:rFonts w:ascii="宋体" w:hAnsi="宋体" w:cs="Arial"/>
          <w:color w:val="000000"/>
          <w:sz w:val="20"/>
          <w:szCs w:val="20"/>
          <w:shd w:val="clear" w:color="auto" w:fill="FFFFFF"/>
        </w:rPr>
      </w:pP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虚拟串口需要驱动：</w:t>
      </w:r>
      <w:r w:rsidRPr="00374AAE">
        <w:rPr>
          <w:rFonts w:ascii="宋体" w:hAnsi="宋体" w:cs="Arial"/>
          <w:color w:val="000000"/>
          <w:sz w:val="20"/>
          <w:szCs w:val="20"/>
          <w:shd w:val="clear" w:color="auto" w:fill="FFFFFF"/>
        </w:rPr>
        <w:t>CDC - Virtual COM Driver_V1.02.001.exe</w:t>
      </w:r>
    </w:p>
    <w:p w:rsidR="00374AAE" w:rsidRPr="00B04641" w:rsidRDefault="00374AAE" w:rsidP="00B04641">
      <w:pPr>
        <w:ind w:firstLine="720"/>
        <w:jc w:val="both"/>
      </w:pPr>
      <w:r>
        <w:rPr>
          <w:rFonts w:ascii="宋体" w:hAnsi="宋体" w:cs="Arial" w:hint="eastAsia"/>
          <w:color w:val="000000"/>
          <w:sz w:val="20"/>
          <w:szCs w:val="20"/>
          <w:shd w:val="clear" w:color="auto" w:fill="FFFFFF"/>
        </w:rPr>
        <w:t>蓝牙模块:需要 PC 支持蓝牙连接</w:t>
      </w:r>
    </w:p>
    <w:p w:rsidR="00F62B41" w:rsidRDefault="00386710" w:rsidP="00F62B41">
      <w:pPr>
        <w:pStyle w:val="1"/>
      </w:pPr>
      <w:bookmarkStart w:id="2" w:name="_Toc497729459"/>
      <w:r>
        <w:rPr>
          <w:rFonts w:hint="eastAsia"/>
        </w:rPr>
        <w:lastRenderedPageBreak/>
        <w:t>检测设备</w:t>
      </w:r>
      <w:bookmarkEnd w:id="2"/>
    </w:p>
    <w:p w:rsidR="00F62B41" w:rsidRDefault="00F62B41" w:rsidP="00F62B41">
      <w:r>
        <w:rPr>
          <w:noProof/>
        </w:rPr>
        <w:drawing>
          <wp:inline distT="0" distB="0" distL="0" distR="0" wp14:anchorId="41D71E19" wp14:editId="74AA7F5E">
            <wp:extent cx="2523809" cy="116190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3809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B41" w:rsidRDefault="00F62B41" w:rsidP="002F389E">
      <w:pPr>
        <w:ind w:firstLine="720"/>
      </w:pPr>
      <w:r>
        <w:rPr>
          <w:rFonts w:hint="eastAsia"/>
        </w:rPr>
        <w:t>下拉</w:t>
      </w:r>
      <w:r w:rsidR="007936FC">
        <w:rPr>
          <w:rFonts w:hint="eastAsia"/>
        </w:rPr>
        <w:t>组合框，</w:t>
      </w:r>
      <w:r w:rsidR="007936FC">
        <w:rPr>
          <w:rFonts w:hint="eastAsia"/>
        </w:rPr>
        <w:t xml:space="preserve">NSync </w:t>
      </w:r>
      <w:r w:rsidR="007936FC">
        <w:rPr>
          <w:rFonts w:hint="eastAsia"/>
        </w:rPr>
        <w:t>工具会检测连接在电脑上的设备，并列举出来。</w:t>
      </w:r>
    </w:p>
    <w:p w:rsidR="00374AAE" w:rsidRDefault="00374AAE" w:rsidP="002F389E">
      <w:pPr>
        <w:ind w:firstLine="720"/>
      </w:pPr>
      <w:r>
        <w:rPr>
          <w:rFonts w:hint="eastAsia"/>
        </w:rPr>
        <w:t>若未知</w:t>
      </w:r>
      <w:r>
        <w:rPr>
          <w:rFonts w:hint="eastAsia"/>
        </w:rPr>
        <w:t xml:space="preserve"> BS80 </w:t>
      </w:r>
      <w:r>
        <w:rPr>
          <w:rFonts w:hint="eastAsia"/>
        </w:rPr>
        <w:t>设备连接端口，可查看设备</w:t>
      </w:r>
      <w:r w:rsidR="000139EE">
        <w:rPr>
          <w:rFonts w:hint="eastAsia"/>
        </w:rPr>
        <w:t>管理器</w:t>
      </w:r>
      <w:r w:rsidR="000139EE">
        <w:rPr>
          <w:rFonts w:hint="eastAsia"/>
        </w:rPr>
        <w:t xml:space="preserve"> Ports </w:t>
      </w:r>
      <w:r w:rsidR="000139EE">
        <w:rPr>
          <w:rFonts w:hint="eastAsia"/>
        </w:rPr>
        <w:t>分类下，判断</w:t>
      </w:r>
      <w:r w:rsidR="000139EE">
        <w:rPr>
          <w:rFonts w:hint="eastAsia"/>
        </w:rPr>
        <w:t>BS80</w:t>
      </w:r>
      <w:r w:rsidR="000139EE">
        <w:rPr>
          <w:rFonts w:hint="eastAsia"/>
        </w:rPr>
        <w:t>连接情况：</w:t>
      </w:r>
    </w:p>
    <w:p w:rsidR="000139EE" w:rsidRDefault="000139EE" w:rsidP="000139EE">
      <w:r>
        <w:rPr>
          <w:noProof/>
        </w:rPr>
        <w:drawing>
          <wp:inline distT="0" distB="0" distL="0" distR="0" wp14:anchorId="633FCD36" wp14:editId="21B0868E">
            <wp:extent cx="4512353" cy="4468483"/>
            <wp:effectExtent l="0" t="0" r="254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2353" cy="446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B41" w:rsidRDefault="00F62B41" w:rsidP="00F62B41">
      <w:r>
        <w:rPr>
          <w:noProof/>
        </w:rPr>
        <w:drawing>
          <wp:inline distT="0" distB="0" distL="0" distR="0" wp14:anchorId="4BE534A1" wp14:editId="3320EB84">
            <wp:extent cx="2561905" cy="476190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6FC" w:rsidRDefault="007936FC" w:rsidP="002F389E">
      <w:pPr>
        <w:ind w:firstLine="720"/>
      </w:pPr>
      <w:r>
        <w:rPr>
          <w:rFonts w:hint="eastAsia"/>
        </w:rPr>
        <w:t>若点击</w:t>
      </w:r>
      <w:r>
        <w:rPr>
          <w:rFonts w:hint="eastAsia"/>
        </w:rPr>
        <w:t xml:space="preserve"> Open</w:t>
      </w:r>
      <w:r>
        <w:rPr>
          <w:rFonts w:hint="eastAsia"/>
        </w:rPr>
        <w:t>，则打开串口。</w:t>
      </w:r>
    </w:p>
    <w:p w:rsidR="00CD7800" w:rsidRDefault="00665FEF" w:rsidP="00CD7800">
      <w:pPr>
        <w:pStyle w:val="1"/>
      </w:pPr>
      <w:bookmarkStart w:id="3" w:name="_Toc497729460"/>
      <w:r>
        <w:rPr>
          <w:rFonts w:hint="eastAsia"/>
        </w:rPr>
        <w:lastRenderedPageBreak/>
        <w:t>时间设置</w:t>
      </w:r>
      <w:bookmarkEnd w:id="3"/>
    </w:p>
    <w:p w:rsidR="002F389E" w:rsidRPr="00FA147F" w:rsidRDefault="00FA147F" w:rsidP="00FA147F">
      <w:r>
        <w:rPr>
          <w:noProof/>
        </w:rPr>
        <w:drawing>
          <wp:inline distT="0" distB="0" distL="0" distR="0" wp14:anchorId="10F7F76E" wp14:editId="13DBED96">
            <wp:extent cx="3942857" cy="92381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42857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DD5" w:rsidRDefault="008C0C96" w:rsidP="00CD7800">
      <w:pPr>
        <w:pStyle w:val="2"/>
      </w:pPr>
      <w:bookmarkStart w:id="4" w:name="_Toc497729461"/>
      <w:r>
        <w:rPr>
          <w:rFonts w:hint="eastAsia"/>
        </w:rPr>
        <w:t>获取设备时间</w:t>
      </w:r>
      <w:bookmarkEnd w:id="4"/>
    </w:p>
    <w:p w:rsidR="005A2C13" w:rsidRDefault="00630A05" w:rsidP="00805DD5">
      <w:r>
        <w:rPr>
          <w:noProof/>
        </w:rPr>
        <w:drawing>
          <wp:inline distT="0" distB="0" distL="0" distR="0" wp14:anchorId="7D710DAE" wp14:editId="7526D6C0">
            <wp:extent cx="3971429" cy="252380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71429" cy="25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89E" w:rsidRDefault="002F389E" w:rsidP="002F389E">
      <w:pPr>
        <w:ind w:firstLine="720"/>
      </w:pPr>
      <w:r>
        <w:rPr>
          <w:rFonts w:hint="eastAsia"/>
        </w:rPr>
        <w:t>点击</w:t>
      </w:r>
      <w:r>
        <w:rPr>
          <w:rFonts w:hint="eastAsia"/>
        </w:rPr>
        <w:t xml:space="preserve"> GetTime</w:t>
      </w:r>
      <w:r>
        <w:rPr>
          <w:rFonts w:hint="eastAsia"/>
        </w:rPr>
        <w:t>，获取设备时间格式和时间，并显示在界面上。</w:t>
      </w:r>
    </w:p>
    <w:p w:rsidR="00FA147F" w:rsidRDefault="00AC163B" w:rsidP="002F389E">
      <w:pPr>
        <w:pStyle w:val="2"/>
      </w:pPr>
      <w:bookmarkStart w:id="5" w:name="_Toc497729462"/>
      <w:r>
        <w:rPr>
          <w:rFonts w:hint="eastAsia"/>
        </w:rPr>
        <w:t>设置设备时间</w:t>
      </w:r>
      <w:bookmarkEnd w:id="5"/>
    </w:p>
    <w:p w:rsidR="005A2C13" w:rsidRDefault="00630A05" w:rsidP="00805DD5">
      <w:r>
        <w:rPr>
          <w:noProof/>
        </w:rPr>
        <w:drawing>
          <wp:inline distT="0" distB="0" distL="0" distR="0" wp14:anchorId="0690DA84" wp14:editId="7E1BAAA7">
            <wp:extent cx="3952381" cy="2447619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52381" cy="2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89E" w:rsidRDefault="002F389E" w:rsidP="002F389E">
      <w:pPr>
        <w:ind w:firstLine="720"/>
      </w:pPr>
      <w:r>
        <w:rPr>
          <w:rFonts w:hint="eastAsia"/>
        </w:rPr>
        <w:t>点击</w:t>
      </w:r>
      <w:r>
        <w:rPr>
          <w:rFonts w:hint="eastAsia"/>
        </w:rPr>
        <w:t>SetTime</w:t>
      </w:r>
      <w:r>
        <w:rPr>
          <w:rFonts w:hint="eastAsia"/>
        </w:rPr>
        <w:t>，可将选择的时间格式和编辑框内的时间，设置到设备。</w:t>
      </w:r>
    </w:p>
    <w:p w:rsidR="0043044E" w:rsidRDefault="00630A05" w:rsidP="0043044E">
      <w:r>
        <w:rPr>
          <w:noProof/>
        </w:rPr>
        <w:lastRenderedPageBreak/>
        <w:drawing>
          <wp:inline distT="0" distB="0" distL="0" distR="0" wp14:anchorId="64DDEB06" wp14:editId="308E362C">
            <wp:extent cx="4009524" cy="250476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9524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89E" w:rsidRDefault="002F389E" w:rsidP="002F389E">
      <w:pPr>
        <w:ind w:firstLine="720"/>
      </w:pPr>
      <w:r>
        <w:rPr>
          <w:rFonts w:hint="eastAsia"/>
        </w:rPr>
        <w:t>如果编辑框内填写时间错误，则会弹出提示。</w:t>
      </w:r>
    </w:p>
    <w:p w:rsidR="0043044E" w:rsidRDefault="00F77F68" w:rsidP="0043044E">
      <w:r>
        <w:rPr>
          <w:noProof/>
        </w:rPr>
        <w:drawing>
          <wp:inline distT="0" distB="0" distL="0" distR="0" wp14:anchorId="5F08DCFE" wp14:editId="5BEE5731">
            <wp:extent cx="3971429" cy="2514286"/>
            <wp:effectExtent l="0" t="0" r="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71429" cy="2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47F" w:rsidRDefault="002F389E" w:rsidP="00681777">
      <w:pPr>
        <w:ind w:firstLine="720"/>
      </w:pPr>
      <w:r>
        <w:rPr>
          <w:rFonts w:hint="eastAsia"/>
        </w:rPr>
        <w:t>若编辑框内无内容，则将</w:t>
      </w:r>
      <w:r>
        <w:rPr>
          <w:rFonts w:hint="eastAsia"/>
        </w:rPr>
        <w:t xml:space="preserve"> PC </w:t>
      </w:r>
      <w:r>
        <w:rPr>
          <w:rFonts w:hint="eastAsia"/>
        </w:rPr>
        <w:t>当前时间设置到设备。</w:t>
      </w:r>
    </w:p>
    <w:p w:rsidR="00CD7800" w:rsidRDefault="00F72B85" w:rsidP="00CD7800">
      <w:pPr>
        <w:pStyle w:val="1"/>
      </w:pPr>
      <w:bookmarkStart w:id="6" w:name="_Toc497729463"/>
      <w:r>
        <w:rPr>
          <w:rFonts w:hint="eastAsia"/>
        </w:rPr>
        <w:lastRenderedPageBreak/>
        <w:t>条码数据</w:t>
      </w:r>
      <w:bookmarkEnd w:id="6"/>
    </w:p>
    <w:p w:rsidR="00FA147F" w:rsidRPr="00FA147F" w:rsidRDefault="006C1288" w:rsidP="00FA147F">
      <w:r>
        <w:rPr>
          <w:noProof/>
        </w:rPr>
        <w:drawing>
          <wp:inline distT="0" distB="0" distL="0" distR="0" wp14:anchorId="2E030AB3" wp14:editId="2F68FD65">
            <wp:extent cx="3904762" cy="3476190"/>
            <wp:effectExtent l="0" t="0" r="63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4762" cy="3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248" w:rsidRDefault="00600248" w:rsidP="00600248">
      <w:pPr>
        <w:ind w:firstLine="720"/>
      </w:pPr>
      <w:r>
        <w:rPr>
          <w:rFonts w:hint="eastAsia"/>
        </w:rPr>
        <w:t>Data</w:t>
      </w:r>
      <w:r>
        <w:rPr>
          <w:rFonts w:hint="eastAsia"/>
        </w:rPr>
        <w:t>功能，可以获取</w:t>
      </w:r>
      <w:r w:rsidR="00406D0D">
        <w:rPr>
          <w:rFonts w:hint="eastAsia"/>
        </w:rPr>
        <w:t>并保存</w:t>
      </w:r>
      <w:r>
        <w:rPr>
          <w:rFonts w:hint="eastAsia"/>
        </w:rPr>
        <w:t>设备条码数据或删除设备条码数据</w:t>
      </w:r>
      <w:r w:rsidR="00FA398B">
        <w:rPr>
          <w:rFonts w:hint="eastAsia"/>
        </w:rPr>
        <w:t>。</w:t>
      </w:r>
    </w:p>
    <w:p w:rsidR="00805DD5" w:rsidRDefault="007E7FAB" w:rsidP="00CD7800">
      <w:pPr>
        <w:pStyle w:val="2"/>
      </w:pPr>
      <w:bookmarkStart w:id="7" w:name="_Toc497729464"/>
      <w:r>
        <w:rPr>
          <w:rFonts w:hint="eastAsia"/>
        </w:rPr>
        <w:t>获取条码数据</w:t>
      </w:r>
      <w:bookmarkEnd w:id="7"/>
    </w:p>
    <w:p w:rsidR="00E45552" w:rsidRDefault="00E45552" w:rsidP="00805DD5"/>
    <w:p w:rsidR="00E45552" w:rsidRDefault="006C1288" w:rsidP="00805DD5">
      <w:r>
        <w:rPr>
          <w:noProof/>
        </w:rPr>
        <w:drawing>
          <wp:inline distT="0" distB="0" distL="0" distR="0" wp14:anchorId="3705E58F" wp14:editId="73C9C6D9">
            <wp:extent cx="4704762" cy="3352381"/>
            <wp:effectExtent l="0" t="0" r="635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4762" cy="3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552" w:rsidRDefault="00E45552" w:rsidP="00E45552">
      <w:pPr>
        <w:ind w:firstLine="720"/>
      </w:pPr>
      <w:r>
        <w:rPr>
          <w:rFonts w:hint="eastAsia"/>
        </w:rPr>
        <w:lastRenderedPageBreak/>
        <w:t>点击</w:t>
      </w:r>
      <w:r>
        <w:rPr>
          <w:rFonts w:hint="eastAsia"/>
        </w:rPr>
        <w:t xml:space="preserve"> GetBarcode</w:t>
      </w:r>
      <w:r>
        <w:rPr>
          <w:rFonts w:hint="eastAsia"/>
        </w:rPr>
        <w:t>，读取设备条码数据，读取结束，弹窗提示成功。若有错误，会弹出</w:t>
      </w:r>
      <w:r w:rsidR="00A95E7F">
        <w:rPr>
          <w:rFonts w:hint="eastAsia"/>
        </w:rPr>
        <w:t>提示或警告。</w:t>
      </w:r>
    </w:p>
    <w:p w:rsidR="00E45552" w:rsidRDefault="00E45552" w:rsidP="00805DD5"/>
    <w:p w:rsidR="005A2C13" w:rsidRDefault="00FA147F" w:rsidP="00805DD5">
      <w:r>
        <w:rPr>
          <w:noProof/>
        </w:rPr>
        <w:drawing>
          <wp:inline distT="0" distB="0" distL="0" distR="0" wp14:anchorId="195E3DD4" wp14:editId="4F769E1E">
            <wp:extent cx="5486400" cy="3820160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FC8" w:rsidRDefault="00837FC8" w:rsidP="00837FC8">
      <w:pPr>
        <w:ind w:firstLine="720"/>
      </w:pPr>
      <w:r>
        <w:rPr>
          <w:rFonts w:hint="eastAsia"/>
        </w:rPr>
        <w:t>勾选</w:t>
      </w:r>
      <w:r>
        <w:rPr>
          <w:rFonts w:hint="eastAsia"/>
        </w:rPr>
        <w:t xml:space="preserve"> Save to file</w:t>
      </w:r>
      <w:r>
        <w:rPr>
          <w:rFonts w:hint="eastAsia"/>
        </w:rPr>
        <w:t>，</w:t>
      </w:r>
      <w:r>
        <w:rPr>
          <w:rFonts w:hint="eastAsia"/>
        </w:rPr>
        <w:t>Get Barcodes</w:t>
      </w:r>
      <w:r>
        <w:rPr>
          <w:rFonts w:hint="eastAsia"/>
        </w:rPr>
        <w:t>会将读到的条码数据保存成文件，点击其右侧的</w:t>
      </w:r>
      <w:r>
        <w:rPr>
          <w:rFonts w:hint="eastAsia"/>
        </w:rPr>
        <w:t xml:space="preserve"> 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，可设置保存路径，若未设置路径，则使用程序当前路径。</w:t>
      </w:r>
    </w:p>
    <w:p w:rsidR="00FA147F" w:rsidRDefault="00FA147F" w:rsidP="00805DD5">
      <w:r>
        <w:rPr>
          <w:noProof/>
        </w:rPr>
        <w:drawing>
          <wp:inline distT="0" distB="0" distL="0" distR="0" wp14:anchorId="149CD645" wp14:editId="5FD4C1B9">
            <wp:extent cx="1761905" cy="914286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FC8" w:rsidRDefault="00837FC8" w:rsidP="00805DD5">
      <w:r>
        <w:rPr>
          <w:rFonts w:hint="eastAsia"/>
        </w:rPr>
        <w:t>勾选</w:t>
      </w:r>
      <w:r>
        <w:rPr>
          <w:rFonts w:hint="eastAsia"/>
        </w:rPr>
        <w:t xml:space="preserve"> Auto Naming</w:t>
      </w:r>
      <w:r>
        <w:rPr>
          <w:rFonts w:hint="eastAsia"/>
        </w:rPr>
        <w:t>，保存文件名为</w:t>
      </w:r>
      <w:r>
        <w:rPr>
          <w:rFonts w:hint="eastAsia"/>
        </w:rPr>
        <w:t xml:space="preserve"> </w:t>
      </w:r>
      <w:r w:rsidRPr="00837FC8">
        <w:rPr>
          <w:rFonts w:hint="eastAsia"/>
        </w:rPr>
        <w:t>xxx_yyyymmdd_nnn.txt, xxx</w:t>
      </w:r>
      <w:r w:rsidRPr="00837FC8">
        <w:rPr>
          <w:rFonts w:hint="eastAsia"/>
        </w:rPr>
        <w:t>为设备</w:t>
      </w:r>
      <w:r w:rsidRPr="00837FC8">
        <w:rPr>
          <w:rFonts w:hint="eastAsia"/>
        </w:rPr>
        <w:t>ID</w:t>
      </w:r>
      <w:r w:rsidRPr="00837FC8">
        <w:rPr>
          <w:rFonts w:hint="eastAsia"/>
        </w:rPr>
        <w:t>，</w:t>
      </w:r>
      <w:r w:rsidRPr="00837FC8">
        <w:rPr>
          <w:rFonts w:hint="eastAsia"/>
        </w:rPr>
        <w:t>yyyymmdd</w:t>
      </w:r>
      <w:r w:rsidRPr="00837FC8">
        <w:rPr>
          <w:rFonts w:hint="eastAsia"/>
        </w:rPr>
        <w:t>为日期，</w:t>
      </w:r>
      <w:r w:rsidRPr="00837FC8">
        <w:rPr>
          <w:rFonts w:hint="eastAsia"/>
        </w:rPr>
        <w:t>nnn</w:t>
      </w:r>
      <w:r w:rsidRPr="00837FC8">
        <w:rPr>
          <w:rFonts w:hint="eastAsia"/>
        </w:rPr>
        <w:t>为文件编号，自动增加</w:t>
      </w:r>
      <w:r>
        <w:rPr>
          <w:rFonts w:hint="eastAsia"/>
        </w:rPr>
        <w:t>。若未勾选，则需要自定义文件名。</w:t>
      </w:r>
    </w:p>
    <w:p w:rsidR="00837FC8" w:rsidRDefault="00837FC8" w:rsidP="00805DD5">
      <w:r>
        <w:rPr>
          <w:rFonts w:hint="eastAsia"/>
        </w:rPr>
        <w:t>文件类型可选择</w:t>
      </w:r>
      <w:r>
        <w:rPr>
          <w:rFonts w:hint="eastAsia"/>
        </w:rPr>
        <w:t xml:space="preserve">TEXT  </w:t>
      </w:r>
      <w:r>
        <w:rPr>
          <w:rFonts w:hint="eastAsia"/>
        </w:rPr>
        <w:t>或</w:t>
      </w:r>
      <w:r>
        <w:rPr>
          <w:rFonts w:hint="eastAsia"/>
        </w:rPr>
        <w:t xml:space="preserve"> CSV</w:t>
      </w:r>
      <w:r>
        <w:rPr>
          <w:rFonts w:hint="eastAsia"/>
        </w:rPr>
        <w:t>。</w:t>
      </w:r>
    </w:p>
    <w:p w:rsidR="00FA147F" w:rsidRDefault="00FA147F" w:rsidP="00805DD5">
      <w:r>
        <w:rPr>
          <w:noProof/>
        </w:rPr>
        <w:drawing>
          <wp:inline distT="0" distB="0" distL="0" distR="0" wp14:anchorId="0018B9F1" wp14:editId="4FA1FCF6">
            <wp:extent cx="2095238" cy="828571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FC8" w:rsidRDefault="00837FC8" w:rsidP="00805DD5">
      <w:r>
        <w:rPr>
          <w:rFonts w:hint="eastAsia"/>
        </w:rPr>
        <w:lastRenderedPageBreak/>
        <w:t>保存数据格式：</w:t>
      </w:r>
      <w:r w:rsidRPr="00837FC8">
        <w:rPr>
          <w:rFonts w:hint="eastAsia"/>
        </w:rPr>
        <w:t>［序列号］＋［分隔符］＋［时间戳］</w:t>
      </w:r>
      <w:r w:rsidRPr="00837FC8">
        <w:rPr>
          <w:rFonts w:hint="eastAsia"/>
        </w:rPr>
        <w:t>+</w:t>
      </w:r>
      <w:r w:rsidRPr="00837FC8">
        <w:rPr>
          <w:rFonts w:hint="eastAsia"/>
        </w:rPr>
        <w:t>［分隔符］</w:t>
      </w:r>
      <w:r w:rsidRPr="00837FC8">
        <w:rPr>
          <w:rFonts w:hint="eastAsia"/>
        </w:rPr>
        <w:t>+</w:t>
      </w:r>
      <w:r w:rsidRPr="00837FC8">
        <w:rPr>
          <w:rFonts w:hint="eastAsia"/>
        </w:rPr>
        <w:t>条码数据＋［</w:t>
      </w:r>
      <w:r>
        <w:rPr>
          <w:rFonts w:hint="eastAsia"/>
        </w:rPr>
        <w:t>换行符</w:t>
      </w:r>
      <w:r w:rsidRPr="00837FC8">
        <w:rPr>
          <w:rFonts w:hint="eastAsia"/>
        </w:rPr>
        <w:t>］</w:t>
      </w:r>
    </w:p>
    <w:p w:rsidR="00837FC8" w:rsidRDefault="00837FC8" w:rsidP="00805DD5">
      <w:r>
        <w:rPr>
          <w:rFonts w:hint="eastAsia"/>
        </w:rPr>
        <w:t>其中换行符，可选择</w:t>
      </w:r>
      <w:r>
        <w:rPr>
          <w:rFonts w:hint="eastAsia"/>
        </w:rPr>
        <w:t xml:space="preserve"> </w:t>
      </w:r>
      <w:r w:rsidR="00B04641">
        <w:rPr>
          <w:rFonts w:hint="eastAsia"/>
        </w:rPr>
        <w:t>Win</w:t>
      </w:r>
      <w:r>
        <w:rPr>
          <w:rFonts w:hint="eastAsia"/>
        </w:rPr>
        <w:t xml:space="preserve">dows  </w:t>
      </w:r>
      <w:r>
        <w:rPr>
          <w:rFonts w:hint="eastAsia"/>
        </w:rPr>
        <w:t>或</w:t>
      </w:r>
      <w:r>
        <w:rPr>
          <w:rFonts w:hint="eastAsia"/>
        </w:rPr>
        <w:t xml:space="preserve"> Unix </w:t>
      </w:r>
      <w:r>
        <w:rPr>
          <w:rFonts w:hint="eastAsia"/>
        </w:rPr>
        <w:t>风格。</w:t>
      </w:r>
    </w:p>
    <w:p w:rsidR="00837FC8" w:rsidRDefault="00837FC8" w:rsidP="00805DD5">
      <w:r>
        <w:rPr>
          <w:rFonts w:hint="eastAsia"/>
        </w:rPr>
        <w:t>换行符，可选择预设的逗号、分号和</w:t>
      </w:r>
      <w:r>
        <w:rPr>
          <w:rFonts w:hint="eastAsia"/>
        </w:rPr>
        <w:t xml:space="preserve"> Tab</w:t>
      </w:r>
      <w:r>
        <w:rPr>
          <w:rFonts w:hint="eastAsia"/>
        </w:rPr>
        <w:t>，也可以自定义输入可见字符。</w:t>
      </w:r>
    </w:p>
    <w:p w:rsidR="00E053A9" w:rsidRDefault="008F7A6C" w:rsidP="00B7534D">
      <w:pPr>
        <w:pStyle w:val="2"/>
      </w:pPr>
      <w:bookmarkStart w:id="8" w:name="_Toc497729465"/>
      <w:r>
        <w:t>删除条码数据</w:t>
      </w:r>
      <w:bookmarkEnd w:id="8"/>
    </w:p>
    <w:p w:rsidR="00805DD5" w:rsidRDefault="00E053A9" w:rsidP="00E053A9">
      <w:r>
        <w:rPr>
          <w:rFonts w:hint="eastAsia"/>
        </w:rPr>
        <w:t>点击</w:t>
      </w:r>
      <w:r>
        <w:rPr>
          <w:rFonts w:hint="eastAsia"/>
        </w:rPr>
        <w:t xml:space="preserve"> </w:t>
      </w:r>
      <w:r w:rsidR="003B36CF">
        <w:rPr>
          <w:rFonts w:hint="eastAsia"/>
        </w:rPr>
        <w:t>Delete Barcodes</w:t>
      </w:r>
      <w:r>
        <w:rPr>
          <w:rFonts w:hint="eastAsia"/>
        </w:rPr>
        <w:t>，可删除设备条码数据。</w:t>
      </w:r>
    </w:p>
    <w:p w:rsidR="006C1288" w:rsidRDefault="006C1288" w:rsidP="006C1288">
      <w:pPr>
        <w:pStyle w:val="1"/>
      </w:pPr>
      <w:bookmarkStart w:id="9" w:name="_Toc497729466"/>
      <w:r>
        <w:rPr>
          <w:rFonts w:hint="eastAsia"/>
        </w:rPr>
        <w:t>ODBC</w:t>
      </w:r>
      <w:r w:rsidR="00973E17">
        <w:rPr>
          <w:rFonts w:hint="eastAsia"/>
        </w:rPr>
        <w:t xml:space="preserve"> </w:t>
      </w:r>
      <w:r>
        <w:rPr>
          <w:rFonts w:hint="eastAsia"/>
        </w:rPr>
        <w:t>导出</w:t>
      </w:r>
      <w:r>
        <w:rPr>
          <w:rFonts w:hint="eastAsia"/>
        </w:rPr>
        <w:t xml:space="preserve"> Excel</w:t>
      </w:r>
      <w:bookmarkEnd w:id="9"/>
    </w:p>
    <w:p w:rsidR="005A2C13" w:rsidRDefault="00A54B56" w:rsidP="00805DD5">
      <w:r>
        <w:rPr>
          <w:noProof/>
        </w:rPr>
        <w:drawing>
          <wp:inline distT="0" distB="0" distL="0" distR="0" wp14:anchorId="619B279A" wp14:editId="1472C3A7">
            <wp:extent cx="3809524" cy="552381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B56" w:rsidRDefault="00A54B56" w:rsidP="00805DD5">
      <w:r>
        <w:rPr>
          <w:noProof/>
        </w:rPr>
        <w:drawing>
          <wp:inline distT="0" distB="0" distL="0" distR="0" wp14:anchorId="09A294E6" wp14:editId="7B21CF84">
            <wp:extent cx="3942272" cy="2771910"/>
            <wp:effectExtent l="0" t="0" r="127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44110" cy="2773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B56" w:rsidRDefault="00A54B56" w:rsidP="00805DD5">
      <w:r>
        <w:rPr>
          <w:rFonts w:hint="eastAsia"/>
        </w:rPr>
        <w:t>可将最后一次获取的条码数据，根据用户选择导出的内容以及列名，通过</w:t>
      </w:r>
      <w:r>
        <w:rPr>
          <w:rFonts w:hint="eastAsia"/>
        </w:rPr>
        <w:t xml:space="preserve"> ODBC </w:t>
      </w:r>
      <w:r>
        <w:rPr>
          <w:rFonts w:hint="eastAsia"/>
        </w:rPr>
        <w:t>导出到</w:t>
      </w:r>
      <w:r>
        <w:rPr>
          <w:rFonts w:hint="eastAsia"/>
        </w:rPr>
        <w:t xml:space="preserve"> Excel</w:t>
      </w:r>
      <w:r>
        <w:rPr>
          <w:rFonts w:hint="eastAsia"/>
        </w:rPr>
        <w:t>表中。</w:t>
      </w:r>
    </w:p>
    <w:p w:rsidR="00CD7800" w:rsidRDefault="00327A64" w:rsidP="00FA147F">
      <w:pPr>
        <w:pStyle w:val="1"/>
      </w:pPr>
      <w:bookmarkStart w:id="10" w:name="_Toc497729467"/>
      <w:r>
        <w:rPr>
          <w:rFonts w:hint="eastAsia"/>
        </w:rPr>
        <w:lastRenderedPageBreak/>
        <w:t>自动模式</w:t>
      </w:r>
      <w:bookmarkEnd w:id="10"/>
    </w:p>
    <w:p w:rsidR="00CD7800" w:rsidRDefault="006C1288" w:rsidP="00805DD5">
      <w:r>
        <w:rPr>
          <w:noProof/>
        </w:rPr>
        <w:drawing>
          <wp:inline distT="0" distB="0" distL="0" distR="0" wp14:anchorId="1B724165" wp14:editId="7CF65B29">
            <wp:extent cx="5486400" cy="377571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224" w:rsidRDefault="00655224" w:rsidP="00655224">
      <w:pPr>
        <w:ind w:firstLine="720"/>
      </w:pPr>
      <w:r>
        <w:rPr>
          <w:rFonts w:hint="eastAsia"/>
        </w:rPr>
        <w:t>点击</w:t>
      </w:r>
      <w:r>
        <w:rPr>
          <w:rFonts w:hint="eastAsia"/>
        </w:rPr>
        <w:t xml:space="preserve"> Auto</w:t>
      </w:r>
      <w:r>
        <w:rPr>
          <w:rFonts w:hint="eastAsia"/>
        </w:rPr>
        <w:t>，进入自动模式，可对多台设备进行</w:t>
      </w:r>
      <w:r>
        <w:rPr>
          <w:rFonts w:hint="eastAsia"/>
        </w:rPr>
        <w:t xml:space="preserve"> Set Time</w:t>
      </w:r>
      <w:r>
        <w:rPr>
          <w:rFonts w:hint="eastAsia"/>
        </w:rPr>
        <w:t>、</w:t>
      </w:r>
      <w:r>
        <w:rPr>
          <w:rFonts w:hint="eastAsia"/>
        </w:rPr>
        <w:t xml:space="preserve">Get Barcodes </w:t>
      </w:r>
      <w:r>
        <w:rPr>
          <w:rFonts w:hint="eastAsia"/>
        </w:rPr>
        <w:t>和</w:t>
      </w:r>
      <w:r>
        <w:rPr>
          <w:rFonts w:hint="eastAsia"/>
        </w:rPr>
        <w:t xml:space="preserve"> Delete Barcodes </w:t>
      </w:r>
      <w:r>
        <w:rPr>
          <w:rFonts w:hint="eastAsia"/>
        </w:rPr>
        <w:t>操作。</w:t>
      </w:r>
    </w:p>
    <w:p w:rsidR="00935891" w:rsidRDefault="00935891" w:rsidP="00655224">
      <w:pPr>
        <w:ind w:firstLine="720"/>
      </w:pPr>
      <w:r>
        <w:rPr>
          <w:rFonts w:hint="eastAsia"/>
        </w:rPr>
        <w:t>点击</w:t>
      </w:r>
      <w:r>
        <w:rPr>
          <w:rFonts w:hint="eastAsia"/>
        </w:rPr>
        <w:t xml:space="preserve"> Refresh </w:t>
      </w:r>
      <w:r>
        <w:rPr>
          <w:rFonts w:hint="eastAsia"/>
        </w:rPr>
        <w:t>按键，可检测设备连接情况。</w:t>
      </w:r>
    </w:p>
    <w:p w:rsidR="005429E2" w:rsidRDefault="005429E2" w:rsidP="00655224">
      <w:pPr>
        <w:ind w:firstLine="720"/>
      </w:pPr>
    </w:p>
    <w:p w:rsidR="005429E2" w:rsidRDefault="005429E2" w:rsidP="00655224">
      <w:pPr>
        <w:ind w:firstLine="720"/>
      </w:pPr>
    </w:p>
    <w:p w:rsidR="005429E2" w:rsidRDefault="005429E2" w:rsidP="00655224">
      <w:pPr>
        <w:ind w:firstLine="720"/>
      </w:pPr>
    </w:p>
    <w:p w:rsidR="005429E2" w:rsidRDefault="005429E2" w:rsidP="00655224">
      <w:pPr>
        <w:ind w:firstLine="720"/>
      </w:pPr>
    </w:p>
    <w:p w:rsidR="005429E2" w:rsidRDefault="005429E2" w:rsidP="00D648DC"/>
    <w:p w:rsidR="00805DD5" w:rsidRDefault="00582633" w:rsidP="00FA147F">
      <w:pPr>
        <w:pStyle w:val="1"/>
      </w:pPr>
      <w:bookmarkStart w:id="11" w:name="_Toc497729468"/>
      <w:r>
        <w:rPr>
          <w:rFonts w:hint="eastAsia"/>
        </w:rPr>
        <w:t>命令行程序</w:t>
      </w:r>
      <w:bookmarkEnd w:id="11"/>
    </w:p>
    <w:p w:rsidR="00E9726F" w:rsidRDefault="00E9726F" w:rsidP="000164A1">
      <w:pPr>
        <w:ind w:firstLine="720"/>
      </w:pPr>
      <w:r>
        <w:t>命令行运行</w:t>
      </w:r>
      <w:r>
        <w:rPr>
          <w:rFonts w:hint="eastAsia"/>
        </w:rPr>
        <w:t xml:space="preserve"> NSyncCmd </w:t>
      </w:r>
      <w:r>
        <w:rPr>
          <w:rFonts w:hint="eastAsia"/>
        </w:rPr>
        <w:t>程序，可使用参数：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2"/>
        <w:gridCol w:w="5898"/>
      </w:tblGrid>
      <w:tr w:rsidR="006B342A" w:rsidRPr="006B342A" w:rsidTr="006B342A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b/>
                <w:bCs/>
                <w:color w:val="003366"/>
                <w:sz w:val="20"/>
                <w:szCs w:val="20"/>
              </w:rPr>
              <w:t>参数功能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3366"/>
                <w:sz w:val="20"/>
                <w:szCs w:val="20"/>
              </w:rPr>
              <w:t>样例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-help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：帮助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 help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lastRenderedPageBreak/>
              <w:t>显示帮助内容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-n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：文件名字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不可与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-csv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同用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 n BS80Data.txt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保存文件名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若无此参数，则默认为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xxx_yyyymmdd_nnn.txt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或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,csv(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若有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-csv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参数时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xxx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为设备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，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yyyymmdd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为日期，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nnn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为文件编号自动增加。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–csv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：以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CSV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保存（不可与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-n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同用）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 csv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文件保存为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-csv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格式。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若无此参数，默认保存为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txt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格式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–c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：端口号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 c 11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打开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COM11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并保存条码数据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若无此参数，则默认所有串口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–p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：保存路径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 p D:\test\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保存文件在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D:\test\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目录下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若无此参数，则默认当前路径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–s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：分隔符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-s tab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保存数据分隔符为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tab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（此版本暂不支持其他特殊字符）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若无此参数，默认以逗号为分隔符。</w:t>
            </w:r>
          </w:p>
        </w:tc>
      </w:tr>
      <w:tr w:rsidR="006B342A" w:rsidRPr="006B342A" w:rsidTr="006B342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–u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：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Unix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换行符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6B342A" w:rsidRPr="006B342A" w:rsidRDefault="006B342A" w:rsidP="006B342A">
            <w:pPr>
              <w:spacing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NSyncCmd_V1.01.001.exe -u</w:t>
            </w:r>
          </w:p>
          <w:p w:rsidR="006B342A" w:rsidRPr="006B342A" w:rsidRDefault="006B342A" w:rsidP="006B342A">
            <w:pPr>
              <w:spacing w:before="100" w:beforeAutospacing="1" w:after="15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保存数据换行符为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Unix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风格。</w:t>
            </w:r>
          </w:p>
          <w:p w:rsidR="006B342A" w:rsidRPr="006B342A" w:rsidRDefault="006B342A" w:rsidP="006B342A">
            <w:pPr>
              <w:spacing w:before="100" w:beforeAutospacing="1" w:after="0" w:line="2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若无此参数，默认保存换行符为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04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Win</w:t>
            </w:r>
            <w:r w:rsidRPr="006B3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dows </w:t>
            </w:r>
            <w:r w:rsidRPr="006B342A">
              <w:rPr>
                <w:rFonts w:ascii="宋体" w:eastAsia="宋体" w:hAnsi="宋体" w:cs="宋体"/>
                <w:color w:val="000000"/>
                <w:sz w:val="20"/>
                <w:szCs w:val="20"/>
              </w:rPr>
              <w:t>风格。</w:t>
            </w:r>
          </w:p>
        </w:tc>
      </w:tr>
    </w:tbl>
    <w:p w:rsidR="006B342A" w:rsidRDefault="006B342A" w:rsidP="006B342A">
      <w:pPr>
        <w:ind w:firstLine="720"/>
      </w:pPr>
    </w:p>
    <w:p w:rsidR="005429E2" w:rsidRDefault="005429E2" w:rsidP="006B342A">
      <w:pPr>
        <w:ind w:firstLine="720"/>
      </w:pPr>
    </w:p>
    <w:p w:rsidR="00E9726F" w:rsidRDefault="000164A1" w:rsidP="00E9726F">
      <w:pPr>
        <w:ind w:firstLine="720"/>
      </w:pPr>
      <w:r>
        <w:rPr>
          <w:rFonts w:hint="eastAsia"/>
        </w:rPr>
        <w:t>若程序错误，返回</w:t>
      </w:r>
      <w:r w:rsidR="00E9726F">
        <w:rPr>
          <w:rFonts w:hint="eastAsia"/>
        </w:rPr>
        <w:t>错误码：</w:t>
      </w:r>
    </w:p>
    <w:p w:rsidR="00E9726F" w:rsidRDefault="00E9726F" w:rsidP="00E9726F">
      <w:pPr>
        <w:ind w:firstLine="720"/>
      </w:pPr>
      <w:r>
        <w:tab/>
        <w:t>ERRORNOBS80 = 1001,</w:t>
      </w:r>
      <w:r w:rsidR="00004F65">
        <w:rPr>
          <w:rFonts w:hint="eastAsia"/>
        </w:rPr>
        <w:t xml:space="preserve"> </w:t>
      </w:r>
      <w:r w:rsidR="00004F65">
        <w:rPr>
          <w:rFonts w:hint="eastAsia"/>
        </w:rPr>
        <w:t>没有</w:t>
      </w:r>
      <w:r w:rsidR="00004F65">
        <w:rPr>
          <w:rFonts w:hint="eastAsia"/>
        </w:rPr>
        <w:t xml:space="preserve"> BS80 </w:t>
      </w:r>
      <w:r w:rsidR="00004F65">
        <w:rPr>
          <w:rFonts w:hint="eastAsia"/>
        </w:rPr>
        <w:t>设备</w:t>
      </w:r>
    </w:p>
    <w:p w:rsidR="00E9726F" w:rsidRDefault="00E9726F" w:rsidP="00E9726F">
      <w:pPr>
        <w:ind w:firstLine="720"/>
      </w:pPr>
      <w:r>
        <w:lastRenderedPageBreak/>
        <w:tab/>
        <w:t>ERRORCOMSELECTWRONG</w:t>
      </w:r>
      <w:r>
        <w:rPr>
          <w:rFonts w:hint="eastAsia"/>
        </w:rPr>
        <w:t xml:space="preserve"> = 1002</w:t>
      </w:r>
      <w:r>
        <w:t>,</w:t>
      </w:r>
      <w:r w:rsidR="00004F65">
        <w:rPr>
          <w:rFonts w:hint="eastAsia"/>
        </w:rPr>
        <w:t xml:space="preserve"> </w:t>
      </w:r>
      <w:r w:rsidR="00004F65">
        <w:rPr>
          <w:rFonts w:hint="eastAsia"/>
        </w:rPr>
        <w:t>选择的</w:t>
      </w:r>
      <w:r w:rsidR="00004F65">
        <w:rPr>
          <w:rFonts w:hint="eastAsia"/>
        </w:rPr>
        <w:t xml:space="preserve"> COM </w:t>
      </w:r>
      <w:r w:rsidR="00004F65">
        <w:rPr>
          <w:rFonts w:hint="eastAsia"/>
        </w:rPr>
        <w:t>口不是</w:t>
      </w:r>
      <w:r w:rsidR="00004F65">
        <w:rPr>
          <w:rFonts w:hint="eastAsia"/>
        </w:rPr>
        <w:t xml:space="preserve"> BS80 </w:t>
      </w:r>
      <w:r w:rsidR="00004F65">
        <w:rPr>
          <w:rFonts w:hint="eastAsia"/>
        </w:rPr>
        <w:t>设备</w:t>
      </w:r>
    </w:p>
    <w:p w:rsidR="00E9726F" w:rsidRDefault="00E9726F" w:rsidP="00E9726F">
      <w:pPr>
        <w:ind w:firstLine="720"/>
      </w:pPr>
      <w:r>
        <w:tab/>
        <w:t>ERRORPATH</w:t>
      </w:r>
      <w:r>
        <w:rPr>
          <w:rFonts w:hint="eastAsia"/>
        </w:rPr>
        <w:t xml:space="preserve"> = 1003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保存路径输入错误</w:t>
      </w:r>
    </w:p>
    <w:p w:rsidR="00E9726F" w:rsidRDefault="00E9726F" w:rsidP="00E9726F">
      <w:pPr>
        <w:ind w:firstLine="720"/>
      </w:pPr>
      <w:r>
        <w:tab/>
        <w:t>ERRORNWITHCSV</w:t>
      </w:r>
      <w:r>
        <w:rPr>
          <w:rFonts w:hint="eastAsia"/>
        </w:rPr>
        <w:t xml:space="preserve"> = 1004</w:t>
      </w:r>
      <w:r>
        <w:t>,</w:t>
      </w:r>
      <w:r w:rsidR="00D22BEA">
        <w:rPr>
          <w:rFonts w:hint="eastAsia"/>
        </w:rPr>
        <w:t xml:space="preserve"> -n </w:t>
      </w:r>
      <w:r w:rsidR="00D22BEA">
        <w:rPr>
          <w:rFonts w:hint="eastAsia"/>
        </w:rPr>
        <w:t>和</w:t>
      </w:r>
      <w:r w:rsidR="00D22BEA">
        <w:rPr>
          <w:rFonts w:hint="eastAsia"/>
        </w:rPr>
        <w:t xml:space="preserve"> </w:t>
      </w:r>
      <w:r w:rsidR="00D22BEA">
        <w:t>–</w:t>
      </w:r>
      <w:r w:rsidR="00D22BEA">
        <w:rPr>
          <w:rFonts w:hint="eastAsia"/>
        </w:rPr>
        <w:t xml:space="preserve">csv </w:t>
      </w:r>
      <w:r w:rsidR="00D22BEA">
        <w:rPr>
          <w:rFonts w:hint="eastAsia"/>
        </w:rPr>
        <w:t>参数同时使用</w:t>
      </w:r>
    </w:p>
    <w:p w:rsidR="00E9726F" w:rsidRDefault="00E9726F" w:rsidP="00E9726F">
      <w:pPr>
        <w:ind w:firstLine="720"/>
      </w:pPr>
      <w:r>
        <w:tab/>
        <w:t>ERRORFILENAME</w:t>
      </w:r>
      <w:r>
        <w:rPr>
          <w:rFonts w:hint="eastAsia"/>
        </w:rPr>
        <w:t xml:space="preserve"> = 1005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文件名错误</w:t>
      </w:r>
    </w:p>
    <w:p w:rsidR="00E9726F" w:rsidRDefault="00E9726F" w:rsidP="00E9726F">
      <w:pPr>
        <w:ind w:firstLine="720"/>
      </w:pPr>
      <w:r>
        <w:tab/>
        <w:t>ERRORSEPARATOR</w:t>
      </w:r>
      <w:r>
        <w:rPr>
          <w:rFonts w:hint="eastAsia"/>
        </w:rPr>
        <w:t xml:space="preserve"> = 1006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分隔符错误</w:t>
      </w:r>
    </w:p>
    <w:p w:rsidR="00E9726F" w:rsidRDefault="00E9726F" w:rsidP="00E9726F">
      <w:pPr>
        <w:ind w:firstLine="720"/>
      </w:pPr>
      <w:r>
        <w:tab/>
        <w:t>ERROROPENCOM</w:t>
      </w:r>
      <w:r>
        <w:rPr>
          <w:rFonts w:hint="eastAsia"/>
        </w:rPr>
        <w:t xml:space="preserve"> = 1007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打开串口失败</w:t>
      </w:r>
    </w:p>
    <w:p w:rsidR="00E9726F" w:rsidRDefault="00E9726F" w:rsidP="00E9726F">
      <w:pPr>
        <w:ind w:firstLine="720"/>
      </w:pPr>
      <w:r>
        <w:tab/>
        <w:t>ERRORSENDCMD</w:t>
      </w:r>
      <w:r>
        <w:rPr>
          <w:rFonts w:hint="eastAsia"/>
        </w:rPr>
        <w:t xml:space="preserve"> = 1008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发送指令失败</w:t>
      </w:r>
    </w:p>
    <w:p w:rsidR="00E9726F" w:rsidRDefault="00E9726F" w:rsidP="00E9726F">
      <w:pPr>
        <w:ind w:firstLine="720"/>
      </w:pPr>
      <w:r>
        <w:tab/>
        <w:t>ERRORREADDATA</w:t>
      </w:r>
      <w:r>
        <w:rPr>
          <w:rFonts w:hint="eastAsia"/>
        </w:rPr>
        <w:t xml:space="preserve"> = 1009 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读取数据失败</w:t>
      </w:r>
    </w:p>
    <w:p w:rsidR="00E9726F" w:rsidRDefault="00E9726F" w:rsidP="00E9726F">
      <w:pPr>
        <w:ind w:firstLine="720"/>
      </w:pPr>
      <w:r>
        <w:tab/>
        <w:t>ERROROPENFILE</w:t>
      </w:r>
      <w:r>
        <w:rPr>
          <w:rFonts w:hint="eastAsia"/>
        </w:rPr>
        <w:t xml:space="preserve"> = 1010,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打开文件失败</w:t>
      </w:r>
    </w:p>
    <w:p w:rsidR="00E9726F" w:rsidRDefault="00E9726F" w:rsidP="00E9726F">
      <w:pPr>
        <w:ind w:firstLine="720"/>
      </w:pPr>
      <w:r>
        <w:tab/>
        <w:t>ERRORNOSEP</w:t>
      </w:r>
      <w:r>
        <w:rPr>
          <w:rFonts w:hint="eastAsia"/>
        </w:rPr>
        <w:t xml:space="preserve"> = 1011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条码数据没有分隔符</w:t>
      </w:r>
    </w:p>
    <w:p w:rsidR="00E9726F" w:rsidRDefault="00E9726F" w:rsidP="00E9726F">
      <w:pPr>
        <w:ind w:firstLine="720"/>
      </w:pPr>
      <w:r>
        <w:tab/>
        <w:t>ERRORSAVECONFIG</w:t>
      </w:r>
      <w:r>
        <w:rPr>
          <w:rFonts w:hint="eastAsia"/>
        </w:rPr>
        <w:t xml:space="preserve"> = 1012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保存配置文件失败</w:t>
      </w:r>
    </w:p>
    <w:p w:rsidR="00E9726F" w:rsidRDefault="00E9726F" w:rsidP="00E9726F">
      <w:pPr>
        <w:ind w:firstLine="720"/>
      </w:pPr>
      <w:r>
        <w:tab/>
        <w:t>ERROROPENCONFIG</w:t>
      </w:r>
      <w:r>
        <w:rPr>
          <w:rFonts w:hint="eastAsia"/>
        </w:rPr>
        <w:t xml:space="preserve"> = 1013</w:t>
      </w:r>
      <w:r>
        <w:t>,</w:t>
      </w:r>
      <w:r w:rsidR="00D22BEA">
        <w:rPr>
          <w:rFonts w:hint="eastAsia"/>
        </w:rPr>
        <w:t xml:space="preserve"> </w:t>
      </w:r>
      <w:r w:rsidR="00D22BEA">
        <w:rPr>
          <w:rFonts w:hint="eastAsia"/>
        </w:rPr>
        <w:t>打开配置文件失败</w:t>
      </w:r>
    </w:p>
    <w:p w:rsidR="00E9726F" w:rsidRDefault="00E9726F" w:rsidP="00E9726F">
      <w:pPr>
        <w:ind w:firstLine="720"/>
      </w:pPr>
    </w:p>
    <w:p w:rsidR="00805DD5" w:rsidRDefault="001365FC" w:rsidP="00805DD5">
      <w:r>
        <w:rPr>
          <w:rFonts w:hint="eastAsia"/>
        </w:rPr>
        <w:t>调用样例：</w:t>
      </w:r>
    </w:p>
    <w:p w:rsidR="00827048" w:rsidRDefault="00827048" w:rsidP="00501DF3">
      <w:pPr>
        <w:pStyle w:val="2"/>
      </w:pPr>
      <w:bookmarkStart w:id="12" w:name="_Toc497729469"/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CMD </w:t>
      </w:r>
      <w:r>
        <w:rPr>
          <w:rFonts w:hint="eastAsia"/>
        </w:rPr>
        <w:t>调用</w:t>
      </w:r>
      <w:bookmarkEnd w:id="12"/>
    </w:p>
    <w:p w:rsidR="00FA147F" w:rsidRDefault="001365FC" w:rsidP="00805DD5">
      <w:r>
        <w:rPr>
          <w:noProof/>
        </w:rPr>
        <w:drawing>
          <wp:inline distT="0" distB="0" distL="0" distR="0" wp14:anchorId="13DD7F33" wp14:editId="5AF27B95">
            <wp:extent cx="3614468" cy="2400860"/>
            <wp:effectExtent l="0" t="0" r="508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8358" cy="240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048" w:rsidRDefault="005466B5" w:rsidP="00805DD5">
      <w:r>
        <w:rPr>
          <w:rFonts w:hint="eastAsia"/>
        </w:rPr>
        <w:t>运行</w:t>
      </w:r>
      <w:r w:rsidR="003E4555">
        <w:rPr>
          <w:rFonts w:hint="eastAsia"/>
        </w:rPr>
        <w:t>：</w:t>
      </w:r>
      <w:r w:rsidR="003E4555" w:rsidRPr="003E4555">
        <w:t>cd C:\Users\Tank\Desktop\NSync</w:t>
      </w:r>
      <w:r w:rsidR="003E4555">
        <w:rPr>
          <w:rFonts w:hint="eastAsia"/>
        </w:rPr>
        <w:t>，将</w:t>
      </w:r>
      <w:r w:rsidR="003E4555">
        <w:rPr>
          <w:rFonts w:hint="eastAsia"/>
        </w:rPr>
        <w:t xml:space="preserve"> CMD </w:t>
      </w:r>
      <w:r w:rsidR="003E4555">
        <w:rPr>
          <w:rFonts w:hint="eastAsia"/>
        </w:rPr>
        <w:t>定位在</w:t>
      </w:r>
      <w:r w:rsidR="003E4555">
        <w:rPr>
          <w:rFonts w:hint="eastAsia"/>
        </w:rPr>
        <w:t xml:space="preserve"> NSync </w:t>
      </w:r>
      <w:r w:rsidR="003E4555">
        <w:rPr>
          <w:rFonts w:hint="eastAsia"/>
        </w:rPr>
        <w:t>目录下。这里的</w:t>
      </w:r>
      <w:r w:rsidR="003E4555" w:rsidRPr="003E4555">
        <w:t>C:\Users\Tank\Desktop\NSync</w:t>
      </w:r>
      <w:r w:rsidR="003E4555">
        <w:rPr>
          <w:rFonts w:hint="eastAsia"/>
        </w:rPr>
        <w:t xml:space="preserve"> </w:t>
      </w:r>
      <w:r w:rsidR="003E4555">
        <w:rPr>
          <w:rFonts w:hint="eastAsia"/>
        </w:rPr>
        <w:t>是</w:t>
      </w:r>
      <w:r w:rsidR="003E4555" w:rsidRPr="003E4555">
        <w:t>NSync</w:t>
      </w:r>
      <w:r w:rsidR="003E4555">
        <w:rPr>
          <w:rFonts w:hint="eastAsia"/>
        </w:rPr>
        <w:t xml:space="preserve">Cmd.exe </w:t>
      </w:r>
      <w:r w:rsidR="003E4555">
        <w:rPr>
          <w:rFonts w:hint="eastAsia"/>
        </w:rPr>
        <w:t>所在目录。</w:t>
      </w:r>
    </w:p>
    <w:p w:rsidR="005466B5" w:rsidRDefault="005466B5" w:rsidP="00805DD5">
      <w:r>
        <w:rPr>
          <w:noProof/>
        </w:rPr>
        <w:lastRenderedPageBreak/>
        <w:drawing>
          <wp:inline distT="0" distB="0" distL="0" distR="0" wp14:anchorId="7F5E3D66" wp14:editId="5D667B8C">
            <wp:extent cx="3984829" cy="215660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84829" cy="2156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6B5" w:rsidRDefault="005466B5" w:rsidP="00FA147F">
      <w:r>
        <w:rPr>
          <w:rFonts w:hint="eastAsia"/>
        </w:rPr>
        <w:t>运行</w:t>
      </w:r>
      <w:r>
        <w:rPr>
          <w:rFonts w:hint="eastAsia"/>
        </w:rPr>
        <w:t xml:space="preserve">: </w:t>
      </w:r>
      <w:r w:rsidRPr="005466B5">
        <w:t>NSyncCmd.exe -help &gt; help.txt</w:t>
      </w:r>
      <w:r>
        <w:rPr>
          <w:rFonts w:hint="eastAsia"/>
        </w:rPr>
        <w:t>，可获取帮助信息保存在</w:t>
      </w:r>
      <w:r>
        <w:rPr>
          <w:rFonts w:hint="eastAsia"/>
        </w:rPr>
        <w:t xml:space="preserve"> help.txt </w:t>
      </w:r>
      <w:r>
        <w:rPr>
          <w:rFonts w:hint="eastAsia"/>
        </w:rPr>
        <w:t>中。</w:t>
      </w:r>
    </w:p>
    <w:p w:rsidR="005466B5" w:rsidRDefault="005466B5" w:rsidP="00FA147F">
      <w:r>
        <w:rPr>
          <w:noProof/>
        </w:rPr>
        <w:drawing>
          <wp:inline distT="0" distB="0" distL="0" distR="0" wp14:anchorId="5B701C24" wp14:editId="76F48823">
            <wp:extent cx="4052311" cy="2769079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52311" cy="276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47F" w:rsidRDefault="005466B5" w:rsidP="00FA147F">
      <w:r>
        <w:rPr>
          <w:rFonts w:hint="eastAsia"/>
        </w:rPr>
        <w:t>运行</w:t>
      </w:r>
      <w:r>
        <w:rPr>
          <w:rFonts w:hint="eastAsia"/>
        </w:rPr>
        <w:t xml:space="preserve">: </w:t>
      </w:r>
      <w:r w:rsidRPr="005466B5">
        <w:t xml:space="preserve">NSync&gt;NSyncCmd.exe -n BS80Data.txt -c 22 -p D:\ -s tab </w:t>
      </w:r>
    </w:p>
    <w:p w:rsidR="005466B5" w:rsidRDefault="005466B5" w:rsidP="00FA147F">
      <w:r>
        <w:rPr>
          <w:rFonts w:hint="eastAsia"/>
        </w:rPr>
        <w:t>所带参数可参考表格，保存设备数据到</w:t>
      </w:r>
      <w:r>
        <w:rPr>
          <w:rFonts w:hint="eastAsia"/>
        </w:rPr>
        <w:t xml:space="preserve"> BS80Data.txt</w:t>
      </w:r>
      <w:r>
        <w:rPr>
          <w:rFonts w:hint="eastAsia"/>
        </w:rPr>
        <w:t>，文件目录存放在</w:t>
      </w:r>
      <w:r>
        <w:rPr>
          <w:rFonts w:hint="eastAsia"/>
        </w:rPr>
        <w:t>D</w:t>
      </w:r>
      <w:r>
        <w:rPr>
          <w:rFonts w:hint="eastAsia"/>
        </w:rPr>
        <w:t>盘。</w:t>
      </w:r>
    </w:p>
    <w:p w:rsidR="001365FC" w:rsidRDefault="001365FC" w:rsidP="00FA147F"/>
    <w:p w:rsidR="001365FC" w:rsidRDefault="001365FC" w:rsidP="00FA147F">
      <w:r>
        <w:rPr>
          <w:noProof/>
        </w:rPr>
        <w:lastRenderedPageBreak/>
        <w:drawing>
          <wp:inline distT="0" distB="0" distL="0" distR="0" wp14:anchorId="0C1E9F81" wp14:editId="76DC1FF7">
            <wp:extent cx="4019910" cy="3062390"/>
            <wp:effectExtent l="0" t="0" r="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21995" cy="3063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7B5" w:rsidRDefault="006637B5" w:rsidP="00501DF3">
      <w:pPr>
        <w:pStyle w:val="2"/>
      </w:pPr>
      <w:bookmarkStart w:id="13" w:name="_Toc497729470"/>
      <w:r>
        <w:rPr>
          <w:rFonts w:hint="eastAsia"/>
        </w:rPr>
        <w:t>2</w:t>
      </w:r>
      <w:r>
        <w:rPr>
          <w:rFonts w:hint="eastAsia"/>
        </w:rPr>
        <w:t>、程序调用</w:t>
      </w:r>
      <w:bookmarkEnd w:id="13"/>
    </w:p>
    <w:p w:rsidR="00501DF3" w:rsidRDefault="006637B5" w:rsidP="00805DD5">
      <w:r>
        <w:t>以</w:t>
      </w:r>
      <w:r>
        <w:rPr>
          <w:rFonts w:hint="eastAsia"/>
        </w:rPr>
        <w:t xml:space="preserve">VS2010 </w:t>
      </w:r>
      <w:r>
        <w:rPr>
          <w:rFonts w:hint="eastAsia"/>
        </w:rPr>
        <w:t>为例，调用</w:t>
      </w:r>
      <w:r>
        <w:rPr>
          <w:rFonts w:hint="eastAsia"/>
        </w:rPr>
        <w:t xml:space="preserve"> </w:t>
      </w:r>
      <w:r w:rsidRPr="005466B5">
        <w:t>NSyncCmd.exe</w:t>
      </w:r>
      <w:r>
        <w:rPr>
          <w:rFonts w:hint="eastAsia"/>
        </w:rPr>
        <w:t xml:space="preserve"> </w:t>
      </w:r>
      <w:r>
        <w:rPr>
          <w:rFonts w:hint="eastAsia"/>
        </w:rPr>
        <w:t>时，</w:t>
      </w:r>
    </w:p>
    <w:p w:rsidR="00501DF3" w:rsidRDefault="00501DF3" w:rsidP="00805DD5">
      <w:r>
        <w:rPr>
          <w:rFonts w:hint="eastAsia"/>
        </w:rPr>
        <w:t>头文件：</w:t>
      </w:r>
    </w:p>
    <w:p w:rsidR="00501DF3" w:rsidRDefault="00501DF3" w:rsidP="00805DD5">
      <w:r>
        <w:t>#include</w:t>
      </w:r>
      <w:r>
        <w:rPr>
          <w:rFonts w:hint="eastAsia"/>
        </w:rPr>
        <w:t xml:space="preserve"> </w:t>
      </w:r>
      <w:r w:rsidRPr="00501DF3">
        <w:t>&lt;stdlib.h&gt;</w:t>
      </w:r>
    </w:p>
    <w:p w:rsidR="006637B5" w:rsidRDefault="006773FB" w:rsidP="00805DD5">
      <w:r>
        <w:rPr>
          <w:rFonts w:hint="eastAsia"/>
        </w:rPr>
        <w:t>并</w:t>
      </w:r>
      <w:r w:rsidR="006637B5">
        <w:rPr>
          <w:rFonts w:hint="eastAsia"/>
        </w:rPr>
        <w:t>加入下列代码：</w:t>
      </w:r>
    </w:p>
    <w:p w:rsidR="006637B5" w:rsidRDefault="006637B5" w:rsidP="00FA147F">
      <w:r w:rsidRPr="006637B5">
        <w:t>system("</w:t>
      </w:r>
      <w:r w:rsidRPr="003E4555">
        <w:t>C:\</w:t>
      </w:r>
      <w:r>
        <w:rPr>
          <w:rFonts w:hint="eastAsia"/>
        </w:rPr>
        <w:t>\</w:t>
      </w:r>
      <w:r w:rsidRPr="003E4555">
        <w:t>Users\</w:t>
      </w:r>
      <w:r>
        <w:rPr>
          <w:rFonts w:hint="eastAsia"/>
        </w:rPr>
        <w:t>\</w:t>
      </w:r>
      <w:r w:rsidRPr="003E4555">
        <w:t>Tank\</w:t>
      </w:r>
      <w:r>
        <w:rPr>
          <w:rFonts w:hint="eastAsia"/>
        </w:rPr>
        <w:t>\</w:t>
      </w:r>
      <w:r w:rsidRPr="003E4555">
        <w:t>Desktop</w:t>
      </w:r>
      <w:r>
        <w:rPr>
          <w:rFonts w:hint="eastAsia"/>
        </w:rPr>
        <w:t>\\</w:t>
      </w:r>
      <w:r w:rsidRPr="003E4555">
        <w:t>NSync</w:t>
      </w:r>
      <w:r>
        <w:rPr>
          <w:rFonts w:hint="eastAsia"/>
        </w:rPr>
        <w:t>\\</w:t>
      </w:r>
      <w:r w:rsidRPr="005466B5">
        <w:t xml:space="preserve">NSyncCmd.exe -n BS80Data.txt -c 22 -p D:\ -s tab </w:t>
      </w:r>
      <w:r w:rsidRPr="006637B5">
        <w:t xml:space="preserve">"); </w:t>
      </w:r>
    </w:p>
    <w:p w:rsidR="00FA147F" w:rsidRDefault="006637B5" w:rsidP="00FA147F">
      <w:r>
        <w:rPr>
          <w:rFonts w:hint="eastAsia"/>
        </w:rPr>
        <w:t>这里路径注意使用双斜杠</w:t>
      </w:r>
      <w:r>
        <w:t>”</w:t>
      </w:r>
      <w:r>
        <w:rPr>
          <w:rFonts w:hint="eastAsia"/>
        </w:rPr>
        <w:t>\\</w:t>
      </w:r>
      <w:r>
        <w:t>”</w:t>
      </w:r>
      <w:r>
        <w:t>，并且指使绝对路径，若</w:t>
      </w:r>
      <w:r>
        <w:rPr>
          <w:rFonts w:hint="eastAsia"/>
        </w:rPr>
        <w:t xml:space="preserve"> </w:t>
      </w:r>
      <w:r w:rsidRPr="005466B5">
        <w:t>NSyncCmd.exe</w:t>
      </w:r>
      <w:r>
        <w:rPr>
          <w:rFonts w:hint="eastAsia"/>
        </w:rPr>
        <w:t xml:space="preserve"> </w:t>
      </w:r>
      <w:r>
        <w:rPr>
          <w:rFonts w:hint="eastAsia"/>
        </w:rPr>
        <w:t>存放在工程目录下时，路径可省略，直接调用：</w:t>
      </w:r>
    </w:p>
    <w:p w:rsidR="006637B5" w:rsidRDefault="006637B5" w:rsidP="006637B5">
      <w:r w:rsidRPr="006637B5">
        <w:t>system("</w:t>
      </w:r>
      <w:r w:rsidRPr="005466B5">
        <w:t xml:space="preserve">NSyncCmd.exe -n BS80Data.txt -c 22 -p D:\ -s tab </w:t>
      </w:r>
      <w:r w:rsidRPr="006637B5">
        <w:t xml:space="preserve">"); </w:t>
      </w:r>
    </w:p>
    <w:p w:rsidR="00C463CE" w:rsidRDefault="00C463CE" w:rsidP="00C463CE">
      <w:r>
        <w:rPr>
          <w:rFonts w:hint="eastAsia"/>
        </w:rPr>
        <w:t>所带参数可参考表格，保存设备数据到</w:t>
      </w:r>
      <w:r>
        <w:rPr>
          <w:rFonts w:hint="eastAsia"/>
        </w:rPr>
        <w:t xml:space="preserve"> BS80Data.txt</w:t>
      </w:r>
      <w:r>
        <w:rPr>
          <w:rFonts w:hint="eastAsia"/>
        </w:rPr>
        <w:t>，文件目录存放在</w:t>
      </w:r>
      <w:r>
        <w:rPr>
          <w:rFonts w:hint="eastAsia"/>
        </w:rPr>
        <w:t>D</w:t>
      </w:r>
      <w:r>
        <w:rPr>
          <w:rFonts w:hint="eastAsia"/>
        </w:rPr>
        <w:t>盘。</w:t>
      </w:r>
    </w:p>
    <w:p w:rsidR="00C463CE" w:rsidRDefault="00C463CE" w:rsidP="006637B5"/>
    <w:p w:rsidR="006637B5" w:rsidRDefault="006637B5" w:rsidP="00FA147F"/>
    <w:p w:rsidR="00805DD5" w:rsidRPr="00805DD5" w:rsidRDefault="00805DD5" w:rsidP="00805DD5"/>
    <w:sectPr w:rsidR="00805DD5" w:rsidRPr="00805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F9" w:rsidRDefault="00DC3BF9" w:rsidP="00990034">
      <w:pPr>
        <w:spacing w:after="0" w:line="240" w:lineRule="auto"/>
      </w:pPr>
      <w:r>
        <w:separator/>
      </w:r>
    </w:p>
  </w:endnote>
  <w:endnote w:type="continuationSeparator" w:id="0">
    <w:p w:rsidR="00DC3BF9" w:rsidRDefault="00DC3BF9" w:rsidP="0099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F9" w:rsidRDefault="00DC3BF9" w:rsidP="00990034">
      <w:pPr>
        <w:spacing w:after="0" w:line="240" w:lineRule="auto"/>
      </w:pPr>
      <w:r>
        <w:separator/>
      </w:r>
    </w:p>
  </w:footnote>
  <w:footnote w:type="continuationSeparator" w:id="0">
    <w:p w:rsidR="00DC3BF9" w:rsidRDefault="00DC3BF9" w:rsidP="009900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FB"/>
    <w:rsid w:val="00004F65"/>
    <w:rsid w:val="000139EE"/>
    <w:rsid w:val="000164A1"/>
    <w:rsid w:val="000422F3"/>
    <w:rsid w:val="000529DD"/>
    <w:rsid w:val="0008746A"/>
    <w:rsid w:val="001365FC"/>
    <w:rsid w:val="001A7E32"/>
    <w:rsid w:val="002348CD"/>
    <w:rsid w:val="002C3A41"/>
    <w:rsid w:val="002D22BA"/>
    <w:rsid w:val="002F389E"/>
    <w:rsid w:val="002F4F33"/>
    <w:rsid w:val="00327A64"/>
    <w:rsid w:val="00374AAE"/>
    <w:rsid w:val="00386710"/>
    <w:rsid w:val="003969D0"/>
    <w:rsid w:val="003B36CF"/>
    <w:rsid w:val="003E4555"/>
    <w:rsid w:val="00406D0D"/>
    <w:rsid w:val="0043044E"/>
    <w:rsid w:val="004804A9"/>
    <w:rsid w:val="00501DF3"/>
    <w:rsid w:val="005429E2"/>
    <w:rsid w:val="005466B5"/>
    <w:rsid w:val="00582633"/>
    <w:rsid w:val="005A2C13"/>
    <w:rsid w:val="005D2FEA"/>
    <w:rsid w:val="00600248"/>
    <w:rsid w:val="00630A05"/>
    <w:rsid w:val="00630AFB"/>
    <w:rsid w:val="00655224"/>
    <w:rsid w:val="006637B5"/>
    <w:rsid w:val="00665FEF"/>
    <w:rsid w:val="006773FB"/>
    <w:rsid w:val="00681063"/>
    <w:rsid w:val="00681777"/>
    <w:rsid w:val="006B342A"/>
    <w:rsid w:val="006C1288"/>
    <w:rsid w:val="006D4BF4"/>
    <w:rsid w:val="00774E9C"/>
    <w:rsid w:val="00792A39"/>
    <w:rsid w:val="007936FC"/>
    <w:rsid w:val="007C20BF"/>
    <w:rsid w:val="007E7FAB"/>
    <w:rsid w:val="00805DD5"/>
    <w:rsid w:val="00827048"/>
    <w:rsid w:val="00837FC8"/>
    <w:rsid w:val="008C0C96"/>
    <w:rsid w:val="008F7A6C"/>
    <w:rsid w:val="00935891"/>
    <w:rsid w:val="00973E17"/>
    <w:rsid w:val="00990034"/>
    <w:rsid w:val="00A24DAE"/>
    <w:rsid w:val="00A25E5F"/>
    <w:rsid w:val="00A54B56"/>
    <w:rsid w:val="00A95E7F"/>
    <w:rsid w:val="00AC163B"/>
    <w:rsid w:val="00B04641"/>
    <w:rsid w:val="00B4114F"/>
    <w:rsid w:val="00B43D9D"/>
    <w:rsid w:val="00B7534D"/>
    <w:rsid w:val="00C04ECB"/>
    <w:rsid w:val="00C463CE"/>
    <w:rsid w:val="00CD7800"/>
    <w:rsid w:val="00D22BEA"/>
    <w:rsid w:val="00D648DC"/>
    <w:rsid w:val="00D65EB8"/>
    <w:rsid w:val="00DC3BF9"/>
    <w:rsid w:val="00E053A9"/>
    <w:rsid w:val="00E45552"/>
    <w:rsid w:val="00E77A62"/>
    <w:rsid w:val="00E9726F"/>
    <w:rsid w:val="00F62B41"/>
    <w:rsid w:val="00F72B85"/>
    <w:rsid w:val="00F77F68"/>
    <w:rsid w:val="00F940A6"/>
    <w:rsid w:val="00FA147F"/>
    <w:rsid w:val="00FA398B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CE"/>
  </w:style>
  <w:style w:type="paragraph" w:styleId="1">
    <w:name w:val="heading 1"/>
    <w:basedOn w:val="a"/>
    <w:next w:val="a"/>
    <w:link w:val="1Char"/>
    <w:uiPriority w:val="9"/>
    <w:qFormat/>
    <w:rsid w:val="00805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D7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01D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05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805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805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CD7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FA147F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147F"/>
    <w:rPr>
      <w:rFonts w:ascii="宋体" w:eastAsia="宋体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FA147F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FA147F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A147F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FA147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B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342A"/>
  </w:style>
  <w:style w:type="paragraph" w:styleId="a7">
    <w:name w:val="header"/>
    <w:basedOn w:val="a"/>
    <w:link w:val="Char1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眉 Char"/>
    <w:basedOn w:val="a0"/>
    <w:link w:val="a7"/>
    <w:uiPriority w:val="99"/>
    <w:rsid w:val="00990034"/>
  </w:style>
  <w:style w:type="paragraph" w:styleId="a8">
    <w:name w:val="footer"/>
    <w:basedOn w:val="a"/>
    <w:link w:val="Char2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页脚 Char"/>
    <w:basedOn w:val="a0"/>
    <w:link w:val="a8"/>
    <w:uiPriority w:val="99"/>
    <w:rsid w:val="00990034"/>
  </w:style>
  <w:style w:type="character" w:customStyle="1" w:styleId="3Char">
    <w:name w:val="标题 3 Char"/>
    <w:basedOn w:val="a0"/>
    <w:link w:val="3"/>
    <w:uiPriority w:val="9"/>
    <w:semiHidden/>
    <w:rsid w:val="00501D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CE"/>
  </w:style>
  <w:style w:type="paragraph" w:styleId="1">
    <w:name w:val="heading 1"/>
    <w:basedOn w:val="a"/>
    <w:next w:val="a"/>
    <w:link w:val="1Char"/>
    <w:uiPriority w:val="9"/>
    <w:qFormat/>
    <w:rsid w:val="00805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D7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01D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05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805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805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CD7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FA147F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147F"/>
    <w:rPr>
      <w:rFonts w:ascii="宋体" w:eastAsia="宋体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FA147F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FA147F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A147F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FA147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B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342A"/>
  </w:style>
  <w:style w:type="paragraph" w:styleId="a7">
    <w:name w:val="header"/>
    <w:basedOn w:val="a"/>
    <w:link w:val="Char1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眉 Char"/>
    <w:basedOn w:val="a0"/>
    <w:link w:val="a7"/>
    <w:uiPriority w:val="99"/>
    <w:rsid w:val="00990034"/>
  </w:style>
  <w:style w:type="paragraph" w:styleId="a8">
    <w:name w:val="footer"/>
    <w:basedOn w:val="a"/>
    <w:link w:val="Char2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页脚 Char"/>
    <w:basedOn w:val="a0"/>
    <w:link w:val="a8"/>
    <w:uiPriority w:val="99"/>
    <w:rsid w:val="00990034"/>
  </w:style>
  <w:style w:type="character" w:customStyle="1" w:styleId="3Char">
    <w:name w:val="标题 3 Char"/>
    <w:basedOn w:val="a0"/>
    <w:link w:val="3"/>
    <w:uiPriority w:val="9"/>
    <w:semiHidden/>
    <w:rsid w:val="00501D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1B1F-786D-496B-A816-7EF2B2FF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15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Tank</dc:creator>
  <cp:keywords/>
  <dc:description/>
  <cp:lastModifiedBy>Tank</cp:lastModifiedBy>
  <cp:revision>91</cp:revision>
  <dcterms:created xsi:type="dcterms:W3CDTF">2016-09-05T10:59:00Z</dcterms:created>
  <dcterms:modified xsi:type="dcterms:W3CDTF">2017-11-06T03:07:00Z</dcterms:modified>
</cp:coreProperties>
</file>